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35E" w:rsidRPr="00B8435E" w:rsidRDefault="00B8435E" w:rsidP="00B8435E">
      <w:pPr>
        <w:spacing w:after="0" w:line="240" w:lineRule="auto"/>
        <w:jc w:val="center"/>
        <w:rPr>
          <w:rFonts w:ascii="Bodoni MT" w:hAnsi="Bodoni MT" w:cstheme="majorBidi"/>
          <w:b/>
          <w:bCs/>
          <w:color w:val="244061" w:themeColor="accent1" w:themeShade="80"/>
          <w:sz w:val="26"/>
          <w:szCs w:val="26"/>
        </w:rPr>
      </w:pPr>
      <w:r w:rsidRPr="00B8435E">
        <w:rPr>
          <w:rFonts w:ascii="Bodoni MT" w:hAnsi="Bodoni MT" w:cstheme="majorBidi"/>
          <w:b/>
          <w:bCs/>
          <w:color w:val="244061" w:themeColor="accent1" w:themeShade="80"/>
          <w:sz w:val="26"/>
          <w:szCs w:val="26"/>
        </w:rPr>
        <w:t>ASSESSMENT OF DEMONSTRATION METHOD FOR TEACHING ISLAMIC STUDIES AT UPPER BASIC SCHOOLS IN KWARA STATE</w:t>
      </w:r>
    </w:p>
    <w:p w:rsidR="00B8435E" w:rsidRPr="00B8435E" w:rsidRDefault="00B8435E" w:rsidP="00B8435E">
      <w:pPr>
        <w:spacing w:after="0" w:line="240" w:lineRule="auto"/>
        <w:jc w:val="center"/>
        <w:rPr>
          <w:rFonts w:ascii="Bodoni MT" w:hAnsi="Bodoni MT" w:cstheme="majorBidi"/>
          <w:b/>
          <w:bCs/>
          <w:color w:val="244061" w:themeColor="accent1" w:themeShade="80"/>
          <w:sz w:val="24"/>
          <w:szCs w:val="24"/>
        </w:rPr>
      </w:pPr>
    </w:p>
    <w:p w:rsidR="00B8435E" w:rsidRPr="00B8435E" w:rsidRDefault="00B8435E" w:rsidP="00B8435E">
      <w:pPr>
        <w:spacing w:after="0" w:line="240" w:lineRule="auto"/>
        <w:jc w:val="center"/>
        <w:rPr>
          <w:rFonts w:ascii="Bodoni MT" w:hAnsi="Bodoni MT" w:cs="Times New Roman"/>
          <w:b/>
          <w:bCs/>
          <w:sz w:val="26"/>
          <w:szCs w:val="24"/>
        </w:rPr>
      </w:pPr>
      <w:proofErr w:type="spellStart"/>
      <w:r w:rsidRPr="00B8435E">
        <w:rPr>
          <w:rFonts w:ascii="Bodoni MT" w:hAnsi="Bodoni MT" w:cs="Times New Roman"/>
          <w:b/>
          <w:bCs/>
          <w:sz w:val="26"/>
          <w:szCs w:val="24"/>
        </w:rPr>
        <w:t>Usman</w:t>
      </w:r>
      <w:proofErr w:type="spellEnd"/>
      <w:r w:rsidRPr="00B8435E">
        <w:rPr>
          <w:rFonts w:ascii="Bodoni MT" w:hAnsi="Bodoni MT" w:cs="Times New Roman"/>
          <w:b/>
          <w:bCs/>
          <w:sz w:val="26"/>
          <w:szCs w:val="24"/>
        </w:rPr>
        <w:t xml:space="preserve"> </w:t>
      </w:r>
      <w:proofErr w:type="spellStart"/>
      <w:r w:rsidRPr="00B8435E">
        <w:rPr>
          <w:rFonts w:ascii="Bodoni MT" w:hAnsi="Bodoni MT" w:cs="Times New Roman"/>
          <w:b/>
          <w:bCs/>
          <w:sz w:val="26"/>
          <w:szCs w:val="24"/>
        </w:rPr>
        <w:t>Adisa</w:t>
      </w:r>
      <w:proofErr w:type="spellEnd"/>
      <w:r w:rsidRPr="00B8435E">
        <w:rPr>
          <w:rFonts w:ascii="Bodoni MT" w:hAnsi="Bodoni MT" w:cs="Times New Roman"/>
          <w:b/>
          <w:bCs/>
          <w:sz w:val="26"/>
          <w:szCs w:val="24"/>
        </w:rPr>
        <w:t xml:space="preserve"> </w:t>
      </w:r>
      <w:proofErr w:type="spellStart"/>
      <w:r w:rsidRPr="00B8435E">
        <w:rPr>
          <w:rFonts w:ascii="Bodoni MT" w:hAnsi="Bodoni MT" w:cs="Times New Roman"/>
          <w:b/>
          <w:bCs/>
          <w:sz w:val="26"/>
          <w:szCs w:val="24"/>
        </w:rPr>
        <w:t>Issa</w:t>
      </w:r>
      <w:proofErr w:type="spellEnd"/>
      <w:r w:rsidRPr="00B8435E">
        <w:rPr>
          <w:rFonts w:ascii="Bodoni MT" w:hAnsi="Bodoni MT" w:cs="Times New Roman"/>
          <w:b/>
          <w:bCs/>
          <w:sz w:val="26"/>
          <w:szCs w:val="24"/>
        </w:rPr>
        <w:t xml:space="preserve"> (PhD</w:t>
      </w:r>
      <w:proofErr w:type="gramStart"/>
      <w:r w:rsidRPr="00B8435E">
        <w:rPr>
          <w:rFonts w:ascii="Bodoni MT" w:hAnsi="Bodoni MT" w:cs="Times New Roman"/>
          <w:b/>
          <w:bCs/>
          <w:sz w:val="26"/>
          <w:szCs w:val="24"/>
        </w:rPr>
        <w:t>)</w:t>
      </w:r>
      <w:r w:rsidRPr="00B8435E">
        <w:rPr>
          <w:rFonts w:ascii="Bodoni MT" w:hAnsi="Bodoni MT" w:cs="Times New Roman"/>
          <w:b/>
          <w:bCs/>
          <w:sz w:val="26"/>
          <w:szCs w:val="24"/>
          <w:vertAlign w:val="superscript"/>
        </w:rPr>
        <w:t>1</w:t>
      </w:r>
      <w:proofErr w:type="gramEnd"/>
      <w:r w:rsidRPr="00B8435E">
        <w:rPr>
          <w:rFonts w:ascii="Bodoni MT" w:hAnsi="Bodoni MT" w:cs="Times New Roman"/>
          <w:b/>
          <w:bCs/>
          <w:sz w:val="26"/>
          <w:szCs w:val="24"/>
        </w:rPr>
        <w:t>,</w:t>
      </w:r>
      <w:r w:rsidRPr="00B8435E">
        <w:rPr>
          <w:rFonts w:ascii="Bodoni MT" w:hAnsi="Bodoni MT" w:cs="Times New Roman"/>
          <w:b/>
          <w:bCs/>
          <w:sz w:val="26"/>
          <w:szCs w:val="24"/>
          <w:vertAlign w:val="superscript"/>
        </w:rPr>
        <w:t xml:space="preserve"> </w:t>
      </w:r>
      <w:proofErr w:type="spellStart"/>
      <w:r w:rsidRPr="00B8435E">
        <w:rPr>
          <w:rFonts w:ascii="Bodoni MT" w:hAnsi="Bodoni MT" w:cs="Times New Roman"/>
          <w:b/>
          <w:bCs/>
          <w:sz w:val="26"/>
          <w:szCs w:val="24"/>
        </w:rPr>
        <w:t>Ayuba</w:t>
      </w:r>
      <w:proofErr w:type="spellEnd"/>
      <w:r w:rsidRPr="00B8435E">
        <w:rPr>
          <w:rFonts w:ascii="Bodoni MT" w:hAnsi="Bodoni MT" w:cs="Times New Roman"/>
          <w:b/>
          <w:bCs/>
          <w:sz w:val="26"/>
          <w:szCs w:val="24"/>
        </w:rPr>
        <w:t xml:space="preserve"> </w:t>
      </w:r>
      <w:proofErr w:type="spellStart"/>
      <w:r w:rsidRPr="00B8435E">
        <w:rPr>
          <w:rFonts w:ascii="Bodoni MT" w:hAnsi="Bodoni MT" w:cs="Times New Roman"/>
          <w:b/>
          <w:bCs/>
          <w:sz w:val="26"/>
          <w:szCs w:val="24"/>
        </w:rPr>
        <w:t>Olaniyi</w:t>
      </w:r>
      <w:proofErr w:type="spellEnd"/>
      <w:r w:rsidRPr="00B8435E">
        <w:rPr>
          <w:rFonts w:ascii="Bodoni MT" w:hAnsi="Bodoni MT" w:cs="Times New Roman"/>
          <w:b/>
          <w:bCs/>
          <w:sz w:val="26"/>
          <w:szCs w:val="24"/>
        </w:rPr>
        <w:t xml:space="preserve"> </w:t>
      </w:r>
      <w:proofErr w:type="spellStart"/>
      <w:r w:rsidRPr="00B8435E">
        <w:rPr>
          <w:rFonts w:ascii="Bodoni MT" w:hAnsi="Bodoni MT" w:cs="Times New Roman"/>
          <w:b/>
          <w:bCs/>
          <w:sz w:val="26"/>
          <w:szCs w:val="24"/>
        </w:rPr>
        <w:t>Jibril</w:t>
      </w:r>
      <w:proofErr w:type="spellEnd"/>
      <w:r w:rsidRPr="00B8435E">
        <w:rPr>
          <w:rFonts w:ascii="Bodoni MT" w:hAnsi="Bodoni MT" w:cs="Times New Roman"/>
          <w:b/>
          <w:bCs/>
          <w:sz w:val="26"/>
          <w:szCs w:val="24"/>
        </w:rPr>
        <w:t xml:space="preserve"> (PhD)</w:t>
      </w:r>
      <w:r w:rsidRPr="00B8435E">
        <w:rPr>
          <w:rFonts w:ascii="Bodoni MT" w:hAnsi="Bodoni MT" w:cs="Times New Roman"/>
          <w:b/>
          <w:bCs/>
          <w:sz w:val="26"/>
          <w:szCs w:val="24"/>
          <w:vertAlign w:val="superscript"/>
        </w:rPr>
        <w:t xml:space="preserve"> 2</w:t>
      </w:r>
      <w:r w:rsidRPr="00B8435E">
        <w:rPr>
          <w:rFonts w:ascii="Bodoni MT" w:hAnsi="Bodoni MT" w:cs="Times New Roman"/>
          <w:b/>
          <w:bCs/>
          <w:sz w:val="26"/>
          <w:szCs w:val="24"/>
        </w:rPr>
        <w:t>,</w:t>
      </w:r>
      <w:r w:rsidRPr="00B8435E">
        <w:rPr>
          <w:rFonts w:ascii="Bodoni MT" w:hAnsi="Bodoni MT" w:cs="Times New Roman"/>
          <w:b/>
          <w:bCs/>
          <w:sz w:val="26"/>
          <w:szCs w:val="24"/>
          <w:vertAlign w:val="superscript"/>
        </w:rPr>
        <w:t xml:space="preserve"> </w:t>
      </w:r>
      <w:proofErr w:type="spellStart"/>
      <w:r w:rsidRPr="00B8435E">
        <w:rPr>
          <w:rFonts w:ascii="Bodoni MT" w:hAnsi="Bodoni MT" w:cs="Times New Roman"/>
          <w:b/>
          <w:bCs/>
          <w:sz w:val="26"/>
          <w:szCs w:val="24"/>
        </w:rPr>
        <w:t>Sonde</w:t>
      </w:r>
      <w:proofErr w:type="spellEnd"/>
      <w:r w:rsidRPr="00B8435E">
        <w:rPr>
          <w:rFonts w:ascii="Bodoni MT" w:hAnsi="Bodoni MT" w:cs="Times New Roman"/>
          <w:b/>
          <w:bCs/>
          <w:sz w:val="26"/>
          <w:szCs w:val="24"/>
        </w:rPr>
        <w:t xml:space="preserve"> </w:t>
      </w:r>
      <w:proofErr w:type="spellStart"/>
      <w:r w:rsidRPr="00B8435E">
        <w:rPr>
          <w:rFonts w:ascii="Bodoni MT" w:hAnsi="Bodoni MT" w:cs="Times New Roman"/>
          <w:b/>
          <w:bCs/>
          <w:sz w:val="26"/>
          <w:szCs w:val="24"/>
        </w:rPr>
        <w:t>Samsideen</w:t>
      </w:r>
      <w:proofErr w:type="spellEnd"/>
      <w:r w:rsidRPr="00B8435E">
        <w:rPr>
          <w:rFonts w:ascii="Bodoni MT" w:hAnsi="Bodoni MT" w:cs="Times New Roman"/>
          <w:b/>
          <w:bCs/>
          <w:sz w:val="26"/>
          <w:szCs w:val="24"/>
        </w:rPr>
        <w:t xml:space="preserve"> Alao</w:t>
      </w:r>
      <w:r w:rsidRPr="00B8435E">
        <w:rPr>
          <w:rFonts w:ascii="Bodoni MT" w:hAnsi="Bodoni MT" w:cs="Times New Roman"/>
          <w:b/>
          <w:bCs/>
          <w:sz w:val="26"/>
          <w:szCs w:val="24"/>
          <w:vertAlign w:val="superscript"/>
        </w:rPr>
        <w:t>3</w:t>
      </w:r>
      <w:r w:rsidRPr="00B8435E">
        <w:rPr>
          <w:rFonts w:ascii="Bodoni MT" w:hAnsi="Bodoni MT" w:cs="Times New Roman"/>
          <w:b/>
          <w:bCs/>
          <w:sz w:val="26"/>
          <w:szCs w:val="24"/>
        </w:rPr>
        <w:t xml:space="preserve">, </w:t>
      </w:r>
      <w:proofErr w:type="spellStart"/>
      <w:r w:rsidRPr="00B8435E">
        <w:rPr>
          <w:rFonts w:ascii="Bodoni MT" w:hAnsi="Bodoni MT" w:cs="Times New Roman"/>
          <w:b/>
          <w:bCs/>
          <w:sz w:val="26"/>
          <w:szCs w:val="24"/>
        </w:rPr>
        <w:t>Aruna</w:t>
      </w:r>
      <w:proofErr w:type="spellEnd"/>
      <w:r w:rsidRPr="00B8435E">
        <w:rPr>
          <w:rFonts w:ascii="Bodoni MT" w:hAnsi="Bodoni MT" w:cs="Times New Roman"/>
          <w:b/>
          <w:bCs/>
          <w:sz w:val="26"/>
          <w:szCs w:val="24"/>
        </w:rPr>
        <w:t xml:space="preserve"> Abdul Rasak</w:t>
      </w:r>
      <w:r>
        <w:rPr>
          <w:rFonts w:ascii="Bodoni MT" w:hAnsi="Bodoni MT" w:cs="Times New Roman"/>
          <w:b/>
          <w:bCs/>
          <w:sz w:val="26"/>
          <w:szCs w:val="24"/>
          <w:vertAlign w:val="superscript"/>
        </w:rPr>
        <w:t>4</w:t>
      </w:r>
    </w:p>
    <w:p w:rsidR="00B8435E" w:rsidRPr="00555FB9" w:rsidRDefault="00B8435E" w:rsidP="00B8435E">
      <w:pPr>
        <w:spacing w:after="0" w:line="240" w:lineRule="auto"/>
        <w:jc w:val="center"/>
        <w:rPr>
          <w:rFonts w:ascii="Bodoni MT" w:hAnsi="Bodoni MT" w:cs="Times New Roman"/>
          <w:bCs/>
        </w:rPr>
      </w:pPr>
      <w:r w:rsidRPr="00555FB9">
        <w:rPr>
          <w:rFonts w:ascii="Bodoni MT" w:hAnsi="Bodoni MT" w:cs="Times New Roman"/>
          <w:bCs/>
          <w:vertAlign w:val="superscript"/>
        </w:rPr>
        <w:t>1</w:t>
      </w:r>
      <w:proofErr w:type="gramStart"/>
      <w:r w:rsidRPr="00555FB9">
        <w:rPr>
          <w:rFonts w:ascii="Bodoni MT" w:hAnsi="Bodoni MT" w:cs="Times New Roman"/>
          <w:bCs/>
          <w:vertAlign w:val="superscript"/>
        </w:rPr>
        <w:t>,2,3,4</w:t>
      </w:r>
      <w:r w:rsidRPr="00555FB9">
        <w:rPr>
          <w:rFonts w:ascii="Bodoni MT" w:hAnsi="Bodoni MT" w:cs="Times New Roman"/>
          <w:bCs/>
        </w:rPr>
        <w:t>Department</w:t>
      </w:r>
      <w:proofErr w:type="gramEnd"/>
      <w:r w:rsidRPr="00555FB9">
        <w:rPr>
          <w:rFonts w:ascii="Bodoni MT" w:hAnsi="Bodoni MT" w:cs="Times New Roman"/>
          <w:bCs/>
        </w:rPr>
        <w:t xml:space="preserve"> of Arts and Social Sciences Education</w:t>
      </w:r>
      <w:r w:rsidRPr="00555FB9">
        <w:rPr>
          <w:rFonts w:ascii="Bodoni MT" w:hAnsi="Bodoni MT" w:cs="Times New Roman"/>
          <w:bCs/>
        </w:rPr>
        <w:t xml:space="preserve">, </w:t>
      </w:r>
      <w:r w:rsidRPr="00555FB9">
        <w:rPr>
          <w:rFonts w:ascii="Bodoni MT" w:hAnsi="Bodoni MT" w:cs="Times New Roman"/>
          <w:bCs/>
        </w:rPr>
        <w:t>Al-</w:t>
      </w:r>
      <w:proofErr w:type="spellStart"/>
      <w:r w:rsidRPr="00555FB9">
        <w:rPr>
          <w:rFonts w:ascii="Bodoni MT" w:hAnsi="Bodoni MT" w:cs="Times New Roman"/>
          <w:bCs/>
        </w:rPr>
        <w:t>Hikamh</w:t>
      </w:r>
      <w:proofErr w:type="spellEnd"/>
      <w:r w:rsidRPr="00555FB9">
        <w:rPr>
          <w:rFonts w:ascii="Bodoni MT" w:hAnsi="Bodoni MT" w:cs="Times New Roman"/>
          <w:bCs/>
        </w:rPr>
        <w:t xml:space="preserve"> University</w:t>
      </w:r>
      <w:r w:rsidR="00555FB9">
        <w:rPr>
          <w:rFonts w:ascii="Bodoni MT" w:hAnsi="Bodoni MT" w:cs="Times New Roman"/>
          <w:bCs/>
        </w:rPr>
        <w:t>, Ilorin</w:t>
      </w:r>
    </w:p>
    <w:p w:rsidR="00555FB9" w:rsidRPr="00555FB9" w:rsidRDefault="00B8435E" w:rsidP="00555FB9">
      <w:pPr>
        <w:spacing w:after="0" w:line="240" w:lineRule="auto"/>
        <w:jc w:val="center"/>
        <w:rPr>
          <w:rFonts w:ascii="Bodoni MT" w:hAnsi="Bodoni MT" w:cs="Times New Roman"/>
          <w:bCs/>
        </w:rPr>
      </w:pPr>
      <w:r w:rsidRPr="00555FB9">
        <w:rPr>
          <w:rFonts w:ascii="Bodoni MT" w:hAnsi="Bodoni MT" w:cs="Times New Roman"/>
          <w:bCs/>
        </w:rPr>
        <w:t>Email:</w:t>
      </w:r>
      <w:r w:rsidR="00555FB9" w:rsidRPr="00555FB9">
        <w:rPr>
          <w:rFonts w:ascii="Bodoni MT" w:hAnsi="Bodoni MT" w:cs="Times New Roman"/>
          <w:bCs/>
        </w:rPr>
        <w:t xml:space="preserve"> </w:t>
      </w:r>
      <w:hyperlink r:id="rId6" w:history="1">
        <w:r w:rsidRPr="00555FB9">
          <w:rPr>
            <w:rStyle w:val="Hyperlink"/>
            <w:rFonts w:ascii="Bodoni MT" w:hAnsi="Bodoni MT" w:cs="Times New Roman"/>
            <w:bCs/>
          </w:rPr>
          <w:t>imamabujamilat@gmail.com</w:t>
        </w:r>
      </w:hyperlink>
      <w:proofErr w:type="gramStart"/>
      <w:r w:rsidR="00555FB9" w:rsidRPr="00555FB9">
        <w:rPr>
          <w:rStyle w:val="Hyperlink"/>
          <w:rFonts w:ascii="Bodoni MT" w:hAnsi="Bodoni MT" w:cs="Times New Roman"/>
          <w:bCs/>
        </w:rPr>
        <w:t>,</w:t>
      </w:r>
      <w:r w:rsidRPr="00555FB9">
        <w:rPr>
          <w:rStyle w:val="Hyperlink"/>
          <w:rFonts w:ascii="Bodoni MT" w:hAnsi="Bodoni MT" w:cs="Times New Roman"/>
          <w:bCs/>
          <w:vertAlign w:val="superscript"/>
        </w:rPr>
        <w:t>1</w:t>
      </w:r>
      <w:proofErr w:type="gramEnd"/>
      <w:r w:rsidR="00555FB9" w:rsidRPr="00555FB9">
        <w:rPr>
          <w:rFonts w:ascii="Bodoni MT" w:hAnsi="Bodoni MT" w:cs="Times New Roman"/>
          <w:bCs/>
        </w:rPr>
        <w:t xml:space="preserve"> +234</w:t>
      </w:r>
      <w:r w:rsidRPr="00555FB9">
        <w:rPr>
          <w:rFonts w:ascii="Bodoni MT" w:hAnsi="Bodoni MT" w:cs="Times New Roman"/>
          <w:bCs/>
        </w:rPr>
        <w:t>8066875449</w:t>
      </w:r>
      <w:r w:rsidR="00555FB9" w:rsidRPr="00555FB9">
        <w:rPr>
          <w:rFonts w:ascii="Bodoni MT" w:hAnsi="Bodoni MT" w:cs="Times New Roman"/>
          <w:bCs/>
        </w:rPr>
        <w:t>;</w:t>
      </w:r>
      <w:r w:rsidR="00555FB9" w:rsidRPr="00555FB9">
        <w:rPr>
          <w:rFonts w:ascii="Bodoni MT" w:hAnsi="Bodoni MT" w:cs="Times New Roman"/>
          <w:bCs/>
          <w:vertAlign w:val="superscript"/>
        </w:rPr>
        <w:t xml:space="preserve"> </w:t>
      </w:r>
      <w:r w:rsidR="00555FB9" w:rsidRPr="00555FB9">
        <w:rPr>
          <w:rFonts w:ascii="Bodoni MT" w:hAnsi="Bodoni MT" w:cs="Times New Roman"/>
          <w:bCs/>
          <w:vertAlign w:val="superscript"/>
        </w:rPr>
        <w:t>1</w:t>
      </w:r>
    </w:p>
    <w:p w:rsidR="00B8435E" w:rsidRPr="00555FB9" w:rsidRDefault="00B8435E" w:rsidP="00555FB9">
      <w:pPr>
        <w:spacing w:after="0" w:line="240" w:lineRule="auto"/>
        <w:jc w:val="center"/>
        <w:rPr>
          <w:rFonts w:ascii="Bodoni MT" w:hAnsi="Bodoni MT" w:cs="Times New Roman"/>
          <w:bCs/>
        </w:rPr>
      </w:pPr>
      <w:hyperlink r:id="rId7" w:history="1">
        <w:r w:rsidRPr="00555FB9">
          <w:rPr>
            <w:rStyle w:val="Hyperlink"/>
            <w:rFonts w:ascii="Bodoni MT" w:hAnsi="Bodoni MT" w:cs="Times New Roman"/>
            <w:bCs/>
          </w:rPr>
          <w:t>ayubaolaniyijibril38@gmail.com</w:t>
        </w:r>
      </w:hyperlink>
      <w:r w:rsidRPr="00555FB9">
        <w:rPr>
          <w:rFonts w:ascii="Bodoni MT" w:hAnsi="Bodoni MT" w:cs="Times New Roman"/>
          <w:bCs/>
        </w:rPr>
        <w:t xml:space="preserve"> </w:t>
      </w:r>
      <w:r w:rsidR="00555FB9" w:rsidRPr="00555FB9">
        <w:rPr>
          <w:rFonts w:ascii="Bodoni MT" w:hAnsi="Bodoni MT" w:cs="Times New Roman"/>
          <w:bCs/>
          <w:vertAlign w:val="superscript"/>
        </w:rPr>
        <w:t xml:space="preserve"> </w:t>
      </w:r>
      <w:r w:rsidR="00555FB9" w:rsidRPr="00555FB9">
        <w:rPr>
          <w:rFonts w:ascii="Bodoni MT" w:hAnsi="Bodoni MT" w:cs="Times New Roman"/>
          <w:bCs/>
        </w:rPr>
        <w:t>+23480</w:t>
      </w:r>
      <w:r w:rsidRPr="00555FB9">
        <w:rPr>
          <w:rFonts w:ascii="Bodoni MT" w:hAnsi="Bodoni MT" w:cs="Times New Roman"/>
          <w:bCs/>
        </w:rPr>
        <w:t>38620638</w:t>
      </w:r>
      <w:r w:rsidR="00555FB9" w:rsidRPr="00555FB9">
        <w:rPr>
          <w:rFonts w:ascii="Bodoni MT" w:hAnsi="Bodoni MT" w:cs="Times New Roman"/>
          <w:bCs/>
        </w:rPr>
        <w:t>;</w:t>
      </w:r>
      <w:r w:rsidR="00555FB9" w:rsidRPr="00555FB9">
        <w:rPr>
          <w:rFonts w:ascii="Bodoni MT" w:hAnsi="Bodoni MT" w:cs="Times New Roman"/>
          <w:bCs/>
          <w:vertAlign w:val="superscript"/>
        </w:rPr>
        <w:t xml:space="preserve"> </w:t>
      </w:r>
      <w:r w:rsidR="00555FB9" w:rsidRPr="00555FB9">
        <w:rPr>
          <w:rFonts w:ascii="Bodoni MT" w:hAnsi="Bodoni MT" w:cs="Times New Roman"/>
          <w:bCs/>
          <w:vertAlign w:val="superscript"/>
        </w:rPr>
        <w:t>3</w:t>
      </w:r>
    </w:p>
    <w:p w:rsidR="00B8435E" w:rsidRPr="00555FB9" w:rsidRDefault="00555FB9" w:rsidP="00555FB9">
      <w:pPr>
        <w:spacing w:after="0" w:line="240" w:lineRule="auto"/>
        <w:jc w:val="center"/>
        <w:rPr>
          <w:rFonts w:ascii="Bodoni MT" w:hAnsi="Bodoni MT" w:cs="Times New Roman"/>
          <w:bCs/>
        </w:rPr>
      </w:pPr>
      <w:r w:rsidRPr="00555FB9">
        <w:rPr>
          <w:rFonts w:ascii="Bodoni MT" w:hAnsi="Bodoni MT" w:cs="Times New Roman"/>
          <w:bCs/>
        </w:rPr>
        <w:t>+234</w:t>
      </w:r>
      <w:r w:rsidR="00B8435E" w:rsidRPr="00555FB9">
        <w:rPr>
          <w:rFonts w:ascii="Bodoni MT" w:hAnsi="Bodoni MT" w:cs="Times New Roman"/>
          <w:bCs/>
        </w:rPr>
        <w:t>8064794161</w:t>
      </w:r>
      <w:r w:rsidRPr="00555FB9">
        <w:rPr>
          <w:rFonts w:ascii="Bodoni MT" w:hAnsi="Bodoni MT" w:cs="Times New Roman"/>
          <w:bCs/>
        </w:rPr>
        <w:t>;</w:t>
      </w:r>
      <w:r w:rsidRPr="00555FB9">
        <w:rPr>
          <w:rFonts w:ascii="Bodoni MT" w:hAnsi="Bodoni MT" w:cs="Times New Roman"/>
          <w:bCs/>
          <w:vertAlign w:val="superscript"/>
        </w:rPr>
        <w:t xml:space="preserve"> </w:t>
      </w:r>
      <w:r w:rsidRPr="00555FB9">
        <w:rPr>
          <w:rFonts w:ascii="Bodoni MT" w:hAnsi="Bodoni MT" w:cs="Times New Roman"/>
          <w:bCs/>
          <w:vertAlign w:val="superscript"/>
        </w:rPr>
        <w:t>3</w:t>
      </w:r>
    </w:p>
    <w:p w:rsidR="00B8435E" w:rsidRPr="00555FB9" w:rsidRDefault="00555FB9" w:rsidP="00555FB9">
      <w:pPr>
        <w:spacing w:after="0" w:line="240" w:lineRule="auto"/>
        <w:jc w:val="center"/>
        <w:rPr>
          <w:rFonts w:ascii="Bodoni MT" w:hAnsi="Bodoni MT" w:cs="Times New Roman"/>
          <w:bCs/>
        </w:rPr>
      </w:pPr>
      <w:hyperlink r:id="rId8" w:history="1">
        <w:r w:rsidRPr="00555FB9">
          <w:rPr>
            <w:rStyle w:val="Hyperlink"/>
            <w:rFonts w:ascii="Bodoni MT" w:hAnsi="Bodoni MT" w:cs="Times New Roman"/>
            <w:bCs/>
          </w:rPr>
          <w:t>arunaabdulrasak93@gmail.com</w:t>
        </w:r>
      </w:hyperlink>
      <w:r w:rsidRPr="00555FB9">
        <w:rPr>
          <w:rStyle w:val="Hyperlink"/>
          <w:rFonts w:ascii="Bodoni MT" w:hAnsi="Bodoni MT" w:cs="Times New Roman"/>
          <w:bCs/>
        </w:rPr>
        <w:t xml:space="preserve"> </w:t>
      </w:r>
      <w:r w:rsidRPr="00555FB9">
        <w:rPr>
          <w:rStyle w:val="Hyperlink"/>
          <w:rFonts w:ascii="Bodoni MT" w:hAnsi="Bodoni MT" w:cs="Times New Roman"/>
          <w:bCs/>
          <w:color w:val="auto"/>
        </w:rPr>
        <w:t>+234</w:t>
      </w:r>
      <w:r w:rsidR="00B8435E" w:rsidRPr="00555FB9">
        <w:rPr>
          <w:rFonts w:ascii="Bodoni MT" w:hAnsi="Bodoni MT" w:cs="Times New Roman"/>
          <w:bCs/>
        </w:rPr>
        <w:t>8067231914</w:t>
      </w:r>
      <w:r w:rsidRPr="00555FB9">
        <w:rPr>
          <w:rFonts w:ascii="Bodoni MT" w:hAnsi="Bodoni MT" w:cs="Times New Roman"/>
          <w:bCs/>
          <w:vertAlign w:val="superscript"/>
        </w:rPr>
        <w:t>4</w:t>
      </w:r>
    </w:p>
    <w:p w:rsidR="00B8435E" w:rsidRPr="000D019D" w:rsidRDefault="00B8435E" w:rsidP="00555FB9">
      <w:pPr>
        <w:spacing w:after="0" w:line="240" w:lineRule="auto"/>
        <w:ind w:left="1440" w:firstLine="720"/>
        <w:rPr>
          <w:rFonts w:ascii="Bodoni MT" w:hAnsi="Bodoni MT" w:cstheme="majorBidi"/>
          <w:i/>
          <w:iCs/>
          <w:sz w:val="24"/>
          <w:szCs w:val="24"/>
        </w:rPr>
      </w:pPr>
      <w:r w:rsidRPr="009B1CB0">
        <w:rPr>
          <w:rFonts w:ascii="Bodoni MT" w:hAnsi="Bodoni MT" w:cs="Times New Roman"/>
          <w:b/>
          <w:bCs/>
          <w:sz w:val="24"/>
          <w:szCs w:val="24"/>
        </w:rPr>
        <w:t xml:space="preserve">    </w:t>
      </w:r>
    </w:p>
    <w:p w:rsidR="00B8435E" w:rsidRPr="000D7F25" w:rsidRDefault="00B8435E" w:rsidP="00B8435E">
      <w:pPr>
        <w:spacing w:after="0" w:line="240" w:lineRule="auto"/>
        <w:rPr>
          <w:rFonts w:ascii="Bodoni MT" w:hAnsi="Bodoni MT" w:cstheme="majorBidi"/>
          <w:b/>
          <w:bCs/>
          <w:color w:val="244061" w:themeColor="accent1" w:themeShade="80"/>
          <w:sz w:val="24"/>
          <w:szCs w:val="24"/>
        </w:rPr>
      </w:pPr>
      <w:r w:rsidRPr="000D7F25">
        <w:rPr>
          <w:rFonts w:ascii="Bodoni MT" w:hAnsi="Bodoni MT" w:cstheme="majorBidi"/>
          <w:b/>
          <w:bCs/>
          <w:color w:val="244061" w:themeColor="accent1" w:themeShade="80"/>
          <w:sz w:val="24"/>
          <w:szCs w:val="24"/>
        </w:rPr>
        <w:t>Abstract</w:t>
      </w:r>
    </w:p>
    <w:p w:rsidR="00555FB9" w:rsidRPr="00555FB9" w:rsidRDefault="00555FB9" w:rsidP="00555FB9">
      <w:pPr>
        <w:spacing w:after="0" w:line="240" w:lineRule="auto"/>
        <w:jc w:val="both"/>
        <w:rPr>
          <w:rFonts w:ascii="Bodoni MT" w:hAnsi="Bodoni MT" w:cstheme="majorBidi"/>
          <w:i/>
          <w:sz w:val="24"/>
          <w:szCs w:val="24"/>
        </w:rPr>
      </w:pPr>
      <w:r w:rsidRPr="00555FB9">
        <w:rPr>
          <w:rFonts w:ascii="Bodoni MT" w:hAnsi="Bodoni MT" w:cstheme="majorBidi"/>
          <w:i/>
          <w:sz w:val="24"/>
          <w:szCs w:val="24"/>
        </w:rPr>
        <w:t xml:space="preserve">This study assessed demonstration method for teaching Islamic Studies at upper basic schools in </w:t>
      </w:r>
      <w:proofErr w:type="spellStart"/>
      <w:r w:rsidRPr="00555FB9">
        <w:rPr>
          <w:rFonts w:ascii="Bodoni MT" w:hAnsi="Bodoni MT" w:cstheme="majorBidi"/>
          <w:i/>
          <w:sz w:val="24"/>
          <w:szCs w:val="24"/>
        </w:rPr>
        <w:t>Kwara</w:t>
      </w:r>
      <w:proofErr w:type="spellEnd"/>
      <w:r w:rsidRPr="00555FB9">
        <w:rPr>
          <w:rFonts w:ascii="Bodoni MT" w:hAnsi="Bodoni MT" w:cstheme="majorBidi"/>
          <w:i/>
          <w:sz w:val="24"/>
          <w:szCs w:val="24"/>
        </w:rPr>
        <w:t xml:space="preserve"> State. Quasi experimental research design was</w:t>
      </w:r>
      <w:bookmarkStart w:id="0" w:name="_GoBack"/>
      <w:bookmarkEnd w:id="0"/>
      <w:r w:rsidRPr="00555FB9">
        <w:rPr>
          <w:rFonts w:ascii="Bodoni MT" w:hAnsi="Bodoni MT" w:cstheme="majorBidi"/>
          <w:i/>
          <w:sz w:val="24"/>
          <w:szCs w:val="24"/>
        </w:rPr>
        <w:t xml:space="preserve"> used in this study. The population for this study comprised all upper basic students of Islamic Studies in </w:t>
      </w:r>
      <w:proofErr w:type="spellStart"/>
      <w:r w:rsidRPr="00555FB9">
        <w:rPr>
          <w:rFonts w:ascii="Bodoni MT" w:hAnsi="Bodoni MT" w:cstheme="majorBidi"/>
          <w:i/>
          <w:sz w:val="24"/>
          <w:szCs w:val="24"/>
        </w:rPr>
        <w:t>Kwara</w:t>
      </w:r>
      <w:proofErr w:type="spellEnd"/>
      <w:r w:rsidRPr="00555FB9">
        <w:rPr>
          <w:rFonts w:ascii="Bodoni MT" w:hAnsi="Bodoni MT" w:cstheme="majorBidi"/>
          <w:i/>
          <w:sz w:val="24"/>
          <w:szCs w:val="24"/>
        </w:rPr>
        <w:t xml:space="preserve"> State. Multi stage method of sampling was adopted in the study. A fifty multiple choice questions were adapted from Basic Education Examination Certificate (BECE) and lesson plane designed on </w:t>
      </w:r>
      <w:r w:rsidRPr="00555FB9">
        <w:rPr>
          <w:rFonts w:ascii="Bodoni MT" w:hAnsi="Bodoni MT" w:cstheme="majorBidi"/>
          <w:i/>
          <w:iCs/>
          <w:sz w:val="24"/>
          <w:szCs w:val="24"/>
        </w:rPr>
        <w:t>al-</w:t>
      </w:r>
      <w:proofErr w:type="spellStart"/>
      <w:r w:rsidRPr="00555FB9">
        <w:rPr>
          <w:rFonts w:ascii="Bodoni MT" w:hAnsi="Bodoni MT" w:cstheme="majorBidi"/>
          <w:i/>
          <w:iCs/>
          <w:sz w:val="24"/>
          <w:szCs w:val="24"/>
        </w:rPr>
        <w:t>Adhan</w:t>
      </w:r>
      <w:proofErr w:type="spellEnd"/>
      <w:r w:rsidRPr="00555FB9">
        <w:rPr>
          <w:rFonts w:ascii="Bodoni MT" w:hAnsi="Bodoni MT" w:cstheme="majorBidi"/>
          <w:i/>
          <w:iCs/>
          <w:sz w:val="24"/>
          <w:szCs w:val="24"/>
        </w:rPr>
        <w:t xml:space="preserve"> </w:t>
      </w:r>
      <w:r w:rsidRPr="00555FB9">
        <w:rPr>
          <w:rFonts w:ascii="Bodoni MT" w:hAnsi="Bodoni MT" w:cstheme="majorBidi"/>
          <w:i/>
          <w:sz w:val="24"/>
          <w:szCs w:val="24"/>
        </w:rPr>
        <w:t>(calling prayer),</w:t>
      </w:r>
      <w:r w:rsidRPr="00555FB9">
        <w:rPr>
          <w:rFonts w:ascii="Bodoni MT" w:hAnsi="Bodoni MT" w:cstheme="majorBidi"/>
          <w:i/>
          <w:iCs/>
          <w:sz w:val="24"/>
          <w:szCs w:val="24"/>
        </w:rPr>
        <w:t xml:space="preserve"> al-</w:t>
      </w:r>
      <w:proofErr w:type="spellStart"/>
      <w:r w:rsidRPr="00555FB9">
        <w:rPr>
          <w:rFonts w:ascii="Bodoni MT" w:hAnsi="Bodoni MT" w:cstheme="majorBidi"/>
          <w:i/>
          <w:iCs/>
          <w:sz w:val="24"/>
          <w:szCs w:val="24"/>
        </w:rPr>
        <w:t>Iq</w:t>
      </w:r>
      <w:r w:rsidRPr="00555FB9">
        <w:rPr>
          <w:rFonts w:ascii="Times New Roman" w:hAnsi="Times New Roman" w:cs="Times New Roman"/>
          <w:i/>
          <w:iCs/>
          <w:sz w:val="24"/>
          <w:szCs w:val="24"/>
        </w:rPr>
        <w:t>ā</w:t>
      </w:r>
      <w:r w:rsidRPr="00555FB9">
        <w:rPr>
          <w:rFonts w:ascii="Bodoni MT" w:hAnsi="Bodoni MT" w:cstheme="majorBidi"/>
          <w:i/>
          <w:iCs/>
          <w:sz w:val="24"/>
          <w:szCs w:val="24"/>
        </w:rPr>
        <w:t>mah</w:t>
      </w:r>
      <w:proofErr w:type="spellEnd"/>
      <w:r w:rsidRPr="00555FB9">
        <w:rPr>
          <w:rFonts w:ascii="Bodoni MT" w:hAnsi="Bodoni MT" w:cstheme="majorBidi"/>
          <w:i/>
          <w:iCs/>
          <w:sz w:val="24"/>
          <w:szCs w:val="24"/>
        </w:rPr>
        <w:t xml:space="preserve"> </w:t>
      </w:r>
      <w:r w:rsidRPr="00555FB9">
        <w:rPr>
          <w:rFonts w:ascii="Bodoni MT" w:hAnsi="Bodoni MT" w:cstheme="majorBidi"/>
          <w:i/>
          <w:sz w:val="24"/>
          <w:szCs w:val="24"/>
        </w:rPr>
        <w:t>(commencement of prayer)</w:t>
      </w:r>
      <w:r w:rsidRPr="00555FB9">
        <w:rPr>
          <w:rFonts w:ascii="Bodoni MT" w:hAnsi="Bodoni MT" w:cstheme="majorBidi"/>
          <w:i/>
          <w:iCs/>
          <w:sz w:val="24"/>
          <w:szCs w:val="24"/>
        </w:rPr>
        <w:t xml:space="preserve">, </w:t>
      </w:r>
      <w:proofErr w:type="spellStart"/>
      <w:r w:rsidRPr="00555FB9">
        <w:rPr>
          <w:rFonts w:ascii="Bodoni MT" w:hAnsi="Bodoni MT" w:cstheme="majorBidi"/>
          <w:i/>
          <w:iCs/>
          <w:sz w:val="24"/>
          <w:szCs w:val="24"/>
        </w:rPr>
        <w:t>Sal</w:t>
      </w:r>
      <w:r w:rsidRPr="00555FB9">
        <w:rPr>
          <w:rFonts w:ascii="Times New Roman" w:hAnsi="Times New Roman" w:cs="Times New Roman"/>
          <w:i/>
          <w:iCs/>
          <w:sz w:val="24"/>
          <w:szCs w:val="24"/>
        </w:rPr>
        <w:t>ā</w:t>
      </w:r>
      <w:r w:rsidRPr="00555FB9">
        <w:rPr>
          <w:rFonts w:ascii="Bodoni MT" w:hAnsi="Bodoni MT" w:cstheme="majorBidi"/>
          <w:i/>
          <w:iCs/>
          <w:sz w:val="24"/>
          <w:szCs w:val="24"/>
        </w:rPr>
        <w:t>tul</w:t>
      </w:r>
      <w:proofErr w:type="spellEnd"/>
      <w:r w:rsidRPr="00555FB9">
        <w:rPr>
          <w:rFonts w:ascii="Bodoni MT" w:hAnsi="Bodoni MT" w:cstheme="majorBidi"/>
          <w:i/>
          <w:iCs/>
          <w:sz w:val="24"/>
          <w:szCs w:val="24"/>
        </w:rPr>
        <w:t xml:space="preserve"> </w:t>
      </w:r>
      <w:proofErr w:type="spellStart"/>
      <w:r w:rsidRPr="00555FB9">
        <w:rPr>
          <w:rFonts w:ascii="Bodoni MT" w:hAnsi="Bodoni MT" w:cstheme="majorBidi"/>
          <w:i/>
          <w:iCs/>
          <w:sz w:val="24"/>
          <w:szCs w:val="24"/>
        </w:rPr>
        <w:t>Jam</w:t>
      </w:r>
      <w:r w:rsidRPr="00555FB9">
        <w:rPr>
          <w:rFonts w:ascii="Times New Roman" w:hAnsi="Times New Roman" w:cs="Times New Roman"/>
          <w:i/>
          <w:iCs/>
          <w:sz w:val="24"/>
          <w:szCs w:val="24"/>
        </w:rPr>
        <w:t>ā</w:t>
      </w:r>
      <w:r w:rsidRPr="00555FB9">
        <w:rPr>
          <w:rFonts w:ascii="Bodoni MT" w:hAnsi="Bodoni MT" w:cs="Bodoni MT"/>
          <w:i/>
          <w:iCs/>
          <w:sz w:val="24"/>
          <w:szCs w:val="24"/>
        </w:rPr>
        <w:t>’</w:t>
      </w:r>
      <w:r w:rsidRPr="00555FB9">
        <w:rPr>
          <w:rFonts w:ascii="Bodoni MT" w:hAnsi="Bodoni MT" w:cstheme="majorBidi"/>
          <w:i/>
          <w:iCs/>
          <w:sz w:val="24"/>
          <w:szCs w:val="24"/>
        </w:rPr>
        <w:t>ah</w:t>
      </w:r>
      <w:proofErr w:type="spellEnd"/>
      <w:r w:rsidRPr="00555FB9">
        <w:rPr>
          <w:rFonts w:ascii="Bodoni MT" w:hAnsi="Bodoni MT" w:cstheme="majorBidi"/>
          <w:i/>
          <w:iCs/>
          <w:sz w:val="24"/>
          <w:szCs w:val="24"/>
        </w:rPr>
        <w:t xml:space="preserve"> </w:t>
      </w:r>
      <w:r w:rsidRPr="00555FB9">
        <w:rPr>
          <w:rFonts w:ascii="Bodoni MT" w:hAnsi="Bodoni MT" w:cstheme="majorBidi"/>
          <w:i/>
          <w:sz w:val="24"/>
          <w:szCs w:val="24"/>
        </w:rPr>
        <w:t>(congregational prayer)</w:t>
      </w:r>
      <w:r w:rsidRPr="00555FB9">
        <w:rPr>
          <w:rFonts w:ascii="Bodoni MT" w:hAnsi="Bodoni MT" w:cstheme="majorBidi"/>
          <w:i/>
          <w:iCs/>
          <w:sz w:val="24"/>
          <w:szCs w:val="24"/>
        </w:rPr>
        <w:t xml:space="preserve"> </w:t>
      </w:r>
      <w:r w:rsidRPr="00555FB9">
        <w:rPr>
          <w:rFonts w:ascii="Bodoni MT" w:hAnsi="Bodoni MT" w:cstheme="majorBidi"/>
          <w:i/>
          <w:sz w:val="24"/>
          <w:szCs w:val="24"/>
        </w:rPr>
        <w:t xml:space="preserve">and Islamic greeting were used as an instrument in the study. Descriptive statistic tools such as percentage, mean and standard deviation were used to describe demographic data of the participants and answer the research questions raised in the study. ANCOVA was the inferential statistical tool used for testing hypotheses generated in the study. It was discovered in the study that 48.4% and 51.6% were the population of male and female participants used in the study. This indicated that the percentage of female participated in the study was higher than their male counterpart. The findings of the study revealed that demonstration method is one of the effective methods of teaching Islamic Studies in upper basic schools in </w:t>
      </w:r>
      <w:proofErr w:type="spellStart"/>
      <w:r w:rsidRPr="00555FB9">
        <w:rPr>
          <w:rFonts w:ascii="Bodoni MT" w:hAnsi="Bodoni MT" w:cstheme="majorBidi"/>
          <w:i/>
          <w:sz w:val="24"/>
          <w:szCs w:val="24"/>
        </w:rPr>
        <w:t>Kwara</w:t>
      </w:r>
      <w:proofErr w:type="spellEnd"/>
      <w:r w:rsidRPr="00555FB9">
        <w:rPr>
          <w:rFonts w:ascii="Bodoni MT" w:hAnsi="Bodoni MT" w:cstheme="majorBidi"/>
          <w:i/>
          <w:sz w:val="24"/>
          <w:szCs w:val="24"/>
        </w:rPr>
        <w:t xml:space="preserve"> State because of the mean scores of 56 which denoted strong effectiveness. The findings of the study also revealed that there is significant effect of demonstration method on upper basic students’ academic achievement in Islamic Studies in </w:t>
      </w:r>
      <w:proofErr w:type="spellStart"/>
      <w:r w:rsidRPr="00555FB9">
        <w:rPr>
          <w:rFonts w:ascii="Bodoni MT" w:hAnsi="Bodoni MT" w:cstheme="majorBidi"/>
          <w:i/>
          <w:sz w:val="24"/>
          <w:szCs w:val="24"/>
        </w:rPr>
        <w:t>Kwara</w:t>
      </w:r>
      <w:proofErr w:type="spellEnd"/>
      <w:r w:rsidRPr="00555FB9">
        <w:rPr>
          <w:rFonts w:ascii="Bodoni MT" w:hAnsi="Bodoni MT" w:cstheme="majorBidi"/>
          <w:i/>
          <w:sz w:val="24"/>
          <w:szCs w:val="24"/>
        </w:rPr>
        <w:t xml:space="preserve"> State. It however, discovered that there was significant effect of gender (moderator variable) and demonstration method on upper basic students’ academic achievement in Islamic Studies in </w:t>
      </w:r>
      <w:proofErr w:type="spellStart"/>
      <w:r w:rsidRPr="00555FB9">
        <w:rPr>
          <w:rFonts w:ascii="Bodoni MT" w:hAnsi="Bodoni MT" w:cstheme="majorBidi"/>
          <w:i/>
          <w:sz w:val="24"/>
          <w:szCs w:val="24"/>
        </w:rPr>
        <w:t>Kwara</w:t>
      </w:r>
      <w:proofErr w:type="spellEnd"/>
      <w:r w:rsidRPr="00555FB9">
        <w:rPr>
          <w:rFonts w:ascii="Bodoni MT" w:hAnsi="Bodoni MT" w:cstheme="majorBidi"/>
          <w:i/>
          <w:sz w:val="24"/>
          <w:szCs w:val="24"/>
        </w:rPr>
        <w:t xml:space="preserve"> State (</w:t>
      </w:r>
      <w:proofErr w:type="gramStart"/>
      <w:r w:rsidRPr="00555FB9">
        <w:rPr>
          <w:rFonts w:ascii="Bodoni MT" w:hAnsi="Bodoni MT" w:cstheme="majorBidi"/>
          <w:i/>
          <w:sz w:val="24"/>
          <w:szCs w:val="24"/>
        </w:rPr>
        <w:t>F</w:t>
      </w:r>
      <w:r w:rsidRPr="00555FB9">
        <w:rPr>
          <w:rFonts w:ascii="Bodoni MT" w:hAnsi="Bodoni MT" w:cstheme="majorBidi"/>
          <w:i/>
          <w:sz w:val="24"/>
          <w:szCs w:val="24"/>
          <w:vertAlign w:val="subscript"/>
        </w:rPr>
        <w:t>(</w:t>
      </w:r>
      <w:proofErr w:type="gramEnd"/>
      <w:r w:rsidRPr="00555FB9">
        <w:rPr>
          <w:rFonts w:ascii="Bodoni MT" w:hAnsi="Bodoni MT" w:cstheme="majorBidi"/>
          <w:i/>
          <w:sz w:val="24"/>
          <w:szCs w:val="24"/>
          <w:vertAlign w:val="subscript"/>
        </w:rPr>
        <w:t xml:space="preserve">2, 63) = </w:t>
      </w:r>
      <w:r w:rsidRPr="00555FB9">
        <w:rPr>
          <w:rFonts w:ascii="Bodoni MT" w:hAnsi="Bodoni MT" w:cstheme="majorBidi"/>
          <w:i/>
          <w:color w:val="000000"/>
          <w:sz w:val="24"/>
          <w:szCs w:val="24"/>
        </w:rPr>
        <w:t>11.668, p</w:t>
      </w:r>
      <w:r w:rsidRPr="00555FB9">
        <w:rPr>
          <w:rFonts w:ascii="Times New Roman" w:hAnsi="Times New Roman" w:cs="Times New Roman"/>
          <w:i/>
          <w:color w:val="000000"/>
          <w:sz w:val="24"/>
          <w:szCs w:val="24"/>
        </w:rPr>
        <w:t>˂</w:t>
      </w:r>
      <w:r w:rsidRPr="00555FB9">
        <w:rPr>
          <w:rFonts w:ascii="Bodoni MT" w:hAnsi="Bodoni MT" w:cstheme="majorBidi"/>
          <w:i/>
          <w:color w:val="000000"/>
          <w:sz w:val="24"/>
          <w:szCs w:val="24"/>
        </w:rPr>
        <w:t>0.05)</w:t>
      </w:r>
      <w:r w:rsidRPr="00555FB9">
        <w:rPr>
          <w:rFonts w:ascii="Bodoni MT" w:hAnsi="Bodoni MT" w:cs="Times New Roman"/>
          <w:i/>
          <w:color w:val="000000"/>
          <w:sz w:val="24"/>
          <w:szCs w:val="24"/>
        </w:rPr>
        <w:t>.</w:t>
      </w:r>
      <w:r w:rsidRPr="00555FB9">
        <w:rPr>
          <w:rFonts w:ascii="Bodoni MT" w:hAnsi="Bodoni MT" w:cstheme="majorBidi"/>
          <w:i/>
          <w:sz w:val="24"/>
          <w:szCs w:val="24"/>
        </w:rPr>
        <w:t xml:space="preserve"> It concluded that demonstration method is highly effective for teaching Islamic Studies in upper basic schools in </w:t>
      </w:r>
      <w:proofErr w:type="spellStart"/>
      <w:r w:rsidRPr="00555FB9">
        <w:rPr>
          <w:rFonts w:ascii="Bodoni MT" w:hAnsi="Bodoni MT" w:cstheme="majorBidi"/>
          <w:i/>
          <w:sz w:val="24"/>
          <w:szCs w:val="24"/>
        </w:rPr>
        <w:t>Kwara</w:t>
      </w:r>
      <w:proofErr w:type="spellEnd"/>
      <w:r w:rsidRPr="00555FB9">
        <w:rPr>
          <w:rFonts w:ascii="Bodoni MT" w:hAnsi="Bodoni MT" w:cstheme="majorBidi"/>
          <w:i/>
          <w:sz w:val="24"/>
          <w:szCs w:val="24"/>
        </w:rPr>
        <w:t xml:space="preserve"> State. The study, therefore, recommended that upper basic Islamic Studies teachers should be trained on how to effectively use demonstration method for teaching.  </w:t>
      </w:r>
    </w:p>
    <w:p w:rsidR="00555FB9" w:rsidRDefault="00555FB9" w:rsidP="00555FB9">
      <w:pPr>
        <w:spacing w:after="0" w:line="240" w:lineRule="auto"/>
        <w:jc w:val="both"/>
        <w:rPr>
          <w:rFonts w:ascii="Bodoni MT" w:hAnsi="Bodoni MT" w:cstheme="majorBidi"/>
          <w:b/>
          <w:bCs/>
          <w:sz w:val="24"/>
          <w:szCs w:val="24"/>
        </w:rPr>
      </w:pPr>
    </w:p>
    <w:p w:rsidR="00555FB9" w:rsidRPr="009B1CB0" w:rsidRDefault="00555FB9" w:rsidP="00555FB9">
      <w:pPr>
        <w:spacing w:after="0" w:line="240" w:lineRule="auto"/>
        <w:jc w:val="both"/>
        <w:rPr>
          <w:rFonts w:ascii="Bodoni MT" w:hAnsi="Bodoni MT" w:cstheme="majorBidi"/>
          <w:sz w:val="24"/>
          <w:szCs w:val="24"/>
        </w:rPr>
      </w:pPr>
      <w:r w:rsidRPr="00555FB9">
        <w:rPr>
          <w:rFonts w:ascii="Bodoni MT" w:hAnsi="Bodoni MT" w:cstheme="majorBidi"/>
          <w:b/>
          <w:bCs/>
          <w:color w:val="244061" w:themeColor="accent1" w:themeShade="80"/>
          <w:sz w:val="24"/>
          <w:szCs w:val="24"/>
        </w:rPr>
        <w:t>Key Words</w:t>
      </w:r>
      <w:r w:rsidRPr="00555FB9">
        <w:rPr>
          <w:rFonts w:ascii="Bodoni MT" w:hAnsi="Bodoni MT" w:cstheme="majorBidi"/>
          <w:color w:val="244061" w:themeColor="accent1" w:themeShade="80"/>
          <w:sz w:val="24"/>
          <w:szCs w:val="24"/>
        </w:rPr>
        <w:t xml:space="preserve">: </w:t>
      </w:r>
      <w:r w:rsidRPr="009B1CB0">
        <w:rPr>
          <w:rFonts w:ascii="Bodoni MT" w:hAnsi="Bodoni MT" w:cstheme="majorBidi"/>
          <w:sz w:val="24"/>
          <w:szCs w:val="24"/>
        </w:rPr>
        <w:t xml:space="preserve">Demonstration method, upper basic student, academic achievement, Islamic Studies </w:t>
      </w:r>
      <w:proofErr w:type="spellStart"/>
      <w:r w:rsidRPr="009B1CB0">
        <w:rPr>
          <w:rFonts w:ascii="Bodoni MT" w:hAnsi="Bodoni MT" w:cstheme="majorBidi"/>
          <w:sz w:val="24"/>
          <w:szCs w:val="24"/>
        </w:rPr>
        <w:t>Kwara</w:t>
      </w:r>
      <w:proofErr w:type="spellEnd"/>
      <w:r w:rsidRPr="009B1CB0">
        <w:rPr>
          <w:rFonts w:ascii="Bodoni MT" w:hAnsi="Bodoni MT" w:cstheme="majorBidi"/>
          <w:sz w:val="24"/>
          <w:szCs w:val="24"/>
        </w:rPr>
        <w:t xml:space="preserve"> State </w:t>
      </w:r>
    </w:p>
    <w:p w:rsidR="00B8435E" w:rsidRPr="000D019D" w:rsidRDefault="00B8435E" w:rsidP="00B8435E">
      <w:pPr>
        <w:spacing w:after="0" w:line="240" w:lineRule="auto"/>
        <w:ind w:left="1276" w:hanging="1276"/>
        <w:rPr>
          <w:rFonts w:ascii="Bodoni MT" w:hAnsi="Bodoni MT" w:cstheme="majorBidi"/>
          <w:b/>
          <w:bCs/>
          <w:sz w:val="24"/>
          <w:szCs w:val="24"/>
        </w:rPr>
      </w:pPr>
    </w:p>
    <w:p w:rsidR="00B8435E" w:rsidRPr="00555FB9" w:rsidRDefault="00B8435E" w:rsidP="00B8435E">
      <w:pPr>
        <w:spacing w:after="0" w:line="240" w:lineRule="auto"/>
        <w:rPr>
          <w:rFonts w:ascii="Bodoni MT" w:hAnsi="Bodoni MT" w:cstheme="majorBidi"/>
          <w:b/>
          <w:bCs/>
          <w:color w:val="244061" w:themeColor="accent1" w:themeShade="80"/>
          <w:sz w:val="24"/>
          <w:szCs w:val="24"/>
        </w:rPr>
      </w:pPr>
      <w:r w:rsidRPr="00555FB9">
        <w:rPr>
          <w:rFonts w:ascii="Bodoni MT" w:hAnsi="Bodoni MT" w:cstheme="majorBidi"/>
          <w:b/>
          <w:bCs/>
          <w:color w:val="244061" w:themeColor="accent1" w:themeShade="80"/>
          <w:sz w:val="24"/>
          <w:szCs w:val="24"/>
        </w:rPr>
        <w:t>Introduction</w:t>
      </w:r>
    </w:p>
    <w:p w:rsidR="00555FB9" w:rsidRPr="009B1CB0" w:rsidRDefault="00555FB9" w:rsidP="00555FB9">
      <w:pPr>
        <w:spacing w:after="0" w:line="240" w:lineRule="auto"/>
        <w:jc w:val="both"/>
        <w:rPr>
          <w:rFonts w:ascii="Bodoni MT" w:hAnsi="Bodoni MT" w:cstheme="majorBidi"/>
          <w:sz w:val="24"/>
          <w:szCs w:val="24"/>
        </w:rPr>
      </w:pPr>
      <w:r w:rsidRPr="009B1CB0">
        <w:rPr>
          <w:rFonts w:ascii="Bodoni MT" w:hAnsi="Bodoni MT" w:cstheme="majorBidi"/>
          <w:sz w:val="24"/>
          <w:szCs w:val="24"/>
        </w:rPr>
        <w:t>Teaching is the process of transmitting knowledge, skills, and experiences among others from teachers to students in order to achieve educational objectives (</w:t>
      </w:r>
      <w:proofErr w:type="spellStart"/>
      <w:r w:rsidRPr="009B1CB0">
        <w:rPr>
          <w:rFonts w:ascii="Bodoni MT" w:hAnsi="Bodoni MT" w:cstheme="majorBidi"/>
          <w:sz w:val="24"/>
          <w:szCs w:val="24"/>
        </w:rPr>
        <w:t>Usman</w:t>
      </w:r>
      <w:proofErr w:type="spellEnd"/>
      <w:r w:rsidRPr="009B1CB0">
        <w:rPr>
          <w:rFonts w:ascii="Bodoni MT" w:hAnsi="Bodoni MT" w:cstheme="majorBidi"/>
          <w:sz w:val="24"/>
          <w:szCs w:val="24"/>
        </w:rPr>
        <w:t xml:space="preserve">, 2024). In the same vein, </w:t>
      </w:r>
      <w:proofErr w:type="spellStart"/>
      <w:r w:rsidRPr="009B1CB0">
        <w:rPr>
          <w:rFonts w:ascii="Bodoni MT" w:hAnsi="Bodoni MT" w:cstheme="majorBidi"/>
          <w:sz w:val="24"/>
          <w:szCs w:val="24"/>
        </w:rPr>
        <w:t>Isola</w:t>
      </w:r>
      <w:proofErr w:type="spellEnd"/>
      <w:r w:rsidRPr="009B1CB0">
        <w:rPr>
          <w:rFonts w:ascii="Bodoni MT" w:hAnsi="Bodoni MT" w:cstheme="majorBidi"/>
          <w:sz w:val="24"/>
          <w:szCs w:val="24"/>
        </w:rPr>
        <w:t xml:space="preserve"> (2019), conceptualized teaching as a logical, </w:t>
      </w:r>
      <w:proofErr w:type="spellStart"/>
      <w:r w:rsidRPr="009B1CB0">
        <w:rPr>
          <w:rFonts w:ascii="Bodoni MT" w:hAnsi="Bodoni MT" w:cstheme="majorBidi"/>
          <w:sz w:val="24"/>
          <w:szCs w:val="24"/>
        </w:rPr>
        <w:t>systematical</w:t>
      </w:r>
      <w:proofErr w:type="spellEnd"/>
      <w:r w:rsidRPr="009B1CB0">
        <w:rPr>
          <w:rFonts w:ascii="Bodoni MT" w:hAnsi="Bodoni MT" w:cstheme="majorBidi"/>
          <w:sz w:val="24"/>
          <w:szCs w:val="24"/>
        </w:rPr>
        <w:t xml:space="preserve"> and technical presentation of planned lesson to achieve instructional objectives. In another perspective, teaching is described as an act of cultivating knowledge, skills and experience through arts of writing, reading, explaining and illustrating to mention a few (</w:t>
      </w:r>
      <w:proofErr w:type="spellStart"/>
      <w:r w:rsidRPr="009B1CB0">
        <w:rPr>
          <w:rFonts w:ascii="Bodoni MT" w:hAnsi="Bodoni MT" w:cstheme="majorBidi"/>
          <w:sz w:val="24"/>
          <w:szCs w:val="24"/>
        </w:rPr>
        <w:t>Iornem</w:t>
      </w:r>
      <w:proofErr w:type="spellEnd"/>
      <w:r w:rsidRPr="009B1CB0">
        <w:rPr>
          <w:rFonts w:ascii="Bodoni MT" w:hAnsi="Bodoni MT" w:cstheme="majorBidi"/>
          <w:sz w:val="24"/>
          <w:szCs w:val="24"/>
        </w:rPr>
        <w:t xml:space="preserve">, 2016). However, activities embedded in teaching are expected to carry out by certified, qualified </w:t>
      </w:r>
      <w:r w:rsidRPr="009B1CB0">
        <w:rPr>
          <w:rFonts w:ascii="Bodoni MT" w:hAnsi="Bodoni MT" w:cstheme="majorBidi"/>
          <w:sz w:val="24"/>
          <w:szCs w:val="24"/>
        </w:rPr>
        <w:lastRenderedPageBreak/>
        <w:t>and competent teachers who had possessed required knowledge and experiences to diversify ways of achieving educational objectives (</w:t>
      </w:r>
      <w:proofErr w:type="spellStart"/>
      <w:r w:rsidRPr="009B1CB0">
        <w:rPr>
          <w:rFonts w:ascii="Bodoni MT" w:hAnsi="Bodoni MT" w:cstheme="majorBidi"/>
          <w:sz w:val="24"/>
          <w:szCs w:val="24"/>
        </w:rPr>
        <w:t>Boma</w:t>
      </w:r>
      <w:proofErr w:type="spellEnd"/>
      <w:r w:rsidRPr="009B1CB0">
        <w:rPr>
          <w:rFonts w:ascii="Bodoni MT" w:hAnsi="Bodoni MT" w:cstheme="majorBidi"/>
          <w:sz w:val="24"/>
          <w:szCs w:val="24"/>
        </w:rPr>
        <w:t xml:space="preserve">, 2019).    </w:t>
      </w:r>
    </w:p>
    <w:p w:rsidR="00555FB9" w:rsidRPr="009B1CB0" w:rsidRDefault="00555FB9" w:rsidP="00555FB9">
      <w:pPr>
        <w:spacing w:after="0" w:line="240" w:lineRule="auto"/>
        <w:jc w:val="both"/>
        <w:rPr>
          <w:rFonts w:ascii="Bodoni MT" w:hAnsi="Bodoni MT" w:cstheme="majorBidi"/>
          <w:sz w:val="24"/>
          <w:szCs w:val="24"/>
        </w:rPr>
      </w:pPr>
      <w:r w:rsidRPr="009B1CB0">
        <w:rPr>
          <w:rFonts w:ascii="Bodoni MT" w:hAnsi="Bodoni MT" w:cstheme="majorBidi"/>
          <w:sz w:val="24"/>
          <w:szCs w:val="24"/>
        </w:rPr>
        <w:t>Teaching in Islam is an act of worship which earns man rewards from the sight of Allah as it is clearly mentioned in the Hadith of Prophet Muhammad (</w:t>
      </w:r>
      <w:proofErr w:type="spellStart"/>
      <w:r w:rsidRPr="009B1CB0">
        <w:rPr>
          <w:rFonts w:ascii="Bodoni MT" w:hAnsi="Bodoni MT" w:cstheme="majorBidi"/>
          <w:sz w:val="24"/>
          <w:szCs w:val="24"/>
        </w:rPr>
        <w:t>pbuh</w:t>
      </w:r>
      <w:proofErr w:type="spellEnd"/>
      <w:r w:rsidRPr="009B1CB0">
        <w:rPr>
          <w:rFonts w:ascii="Bodoni MT" w:hAnsi="Bodoni MT" w:cstheme="majorBidi"/>
          <w:sz w:val="24"/>
          <w:szCs w:val="24"/>
        </w:rPr>
        <w:t xml:space="preserve">) that the best among you is the one who knows </w:t>
      </w:r>
      <w:proofErr w:type="spellStart"/>
      <w:r w:rsidRPr="009B1CB0">
        <w:rPr>
          <w:rFonts w:ascii="Bodoni MT" w:hAnsi="Bodoni MT" w:cstheme="majorBidi"/>
          <w:sz w:val="24"/>
          <w:szCs w:val="24"/>
        </w:rPr>
        <w:t>Qur</w:t>
      </w:r>
      <w:r w:rsidRPr="009B1CB0">
        <w:rPr>
          <w:rFonts w:ascii="Times New Roman" w:hAnsi="Times New Roman" w:cs="Times New Roman"/>
          <w:sz w:val="24"/>
          <w:szCs w:val="24"/>
        </w:rPr>
        <w:t>ā</w:t>
      </w:r>
      <w:r w:rsidRPr="009B1CB0">
        <w:rPr>
          <w:rFonts w:ascii="Bodoni MT" w:hAnsi="Bodoni MT" w:cstheme="majorBidi"/>
          <w:sz w:val="24"/>
          <w:szCs w:val="24"/>
        </w:rPr>
        <w:t>n</w:t>
      </w:r>
      <w:proofErr w:type="spellEnd"/>
      <w:r w:rsidRPr="009B1CB0">
        <w:rPr>
          <w:rFonts w:ascii="Bodoni MT" w:hAnsi="Bodoni MT" w:cstheme="majorBidi"/>
          <w:sz w:val="24"/>
          <w:szCs w:val="24"/>
        </w:rPr>
        <w:t xml:space="preserve"> and teaches it to others (Al-</w:t>
      </w:r>
      <w:proofErr w:type="spellStart"/>
      <w:r w:rsidRPr="009B1CB0">
        <w:rPr>
          <w:rFonts w:ascii="Bodoni MT" w:hAnsi="Bodoni MT" w:cstheme="majorBidi"/>
          <w:sz w:val="24"/>
          <w:szCs w:val="24"/>
        </w:rPr>
        <w:t>Bukhari</w:t>
      </w:r>
      <w:proofErr w:type="spellEnd"/>
      <w:r w:rsidRPr="009B1CB0">
        <w:rPr>
          <w:rFonts w:ascii="Bodoni MT" w:hAnsi="Bodoni MT" w:cstheme="majorBidi"/>
          <w:sz w:val="24"/>
          <w:szCs w:val="24"/>
        </w:rPr>
        <w:t xml:space="preserve">, 2005). </w:t>
      </w:r>
      <w:proofErr w:type="spellStart"/>
      <w:r w:rsidRPr="009B1CB0">
        <w:rPr>
          <w:rFonts w:ascii="Bodoni MT" w:hAnsi="Bodoni MT" w:cstheme="majorBidi"/>
          <w:i/>
          <w:iCs/>
          <w:sz w:val="24"/>
          <w:szCs w:val="24"/>
        </w:rPr>
        <w:t>Ta’lim</w:t>
      </w:r>
      <w:proofErr w:type="spellEnd"/>
      <w:r w:rsidRPr="009B1CB0">
        <w:rPr>
          <w:rFonts w:ascii="Bodoni MT" w:hAnsi="Bodoni MT" w:cstheme="majorBidi"/>
          <w:sz w:val="24"/>
          <w:szCs w:val="24"/>
        </w:rPr>
        <w:t xml:space="preserve"> is domesticated to mean teaching and it is an act of cultivating, guiding, inculcating, </w:t>
      </w:r>
      <w:proofErr w:type="gramStart"/>
      <w:r w:rsidRPr="009B1CB0">
        <w:rPr>
          <w:rFonts w:ascii="Bodoni MT" w:hAnsi="Bodoni MT" w:cstheme="majorBidi"/>
          <w:sz w:val="24"/>
          <w:szCs w:val="24"/>
        </w:rPr>
        <w:t>instructing</w:t>
      </w:r>
      <w:proofErr w:type="gramEnd"/>
      <w:r w:rsidRPr="009B1CB0">
        <w:rPr>
          <w:rFonts w:ascii="Bodoni MT" w:hAnsi="Bodoni MT" w:cstheme="majorBidi"/>
          <w:sz w:val="24"/>
          <w:szCs w:val="24"/>
        </w:rPr>
        <w:t xml:space="preserve"> among others. Therefore, teaching (</w:t>
      </w:r>
      <w:proofErr w:type="spellStart"/>
      <w:r w:rsidRPr="009B1CB0">
        <w:rPr>
          <w:rFonts w:ascii="Bodoni MT" w:hAnsi="Bodoni MT" w:cstheme="majorBidi"/>
          <w:i/>
          <w:iCs/>
          <w:sz w:val="24"/>
          <w:szCs w:val="24"/>
        </w:rPr>
        <w:t>Ta’lim</w:t>
      </w:r>
      <w:proofErr w:type="spellEnd"/>
      <w:r w:rsidRPr="009B1CB0">
        <w:rPr>
          <w:rFonts w:ascii="Bodoni MT" w:hAnsi="Bodoni MT" w:cstheme="majorBidi"/>
          <w:sz w:val="24"/>
          <w:szCs w:val="24"/>
        </w:rPr>
        <w:t>) is an act of cultivating Islamic values, morals, thoughts and a host of others in student with the aim of making him to become a responsible vicegerent of Allah on the earth (</w:t>
      </w:r>
      <w:proofErr w:type="spellStart"/>
      <w:r w:rsidRPr="009B1CB0">
        <w:rPr>
          <w:rFonts w:ascii="Bodoni MT" w:hAnsi="Bodoni MT" w:cstheme="majorBidi"/>
          <w:sz w:val="24"/>
          <w:szCs w:val="24"/>
        </w:rPr>
        <w:t>Mamoun</w:t>
      </w:r>
      <w:proofErr w:type="spellEnd"/>
      <w:r w:rsidRPr="009B1CB0">
        <w:rPr>
          <w:rFonts w:ascii="Bodoni MT" w:hAnsi="Bodoni MT" w:cstheme="majorBidi"/>
          <w:sz w:val="24"/>
          <w:szCs w:val="24"/>
        </w:rPr>
        <w:t xml:space="preserve">, 2009; </w:t>
      </w:r>
      <w:proofErr w:type="spellStart"/>
      <w:r w:rsidRPr="009B1CB0">
        <w:rPr>
          <w:rFonts w:ascii="Bodoni MT" w:hAnsi="Bodoni MT" w:cstheme="majorBidi"/>
          <w:sz w:val="24"/>
          <w:szCs w:val="24"/>
        </w:rPr>
        <w:t>Taj-Uddin</w:t>
      </w:r>
      <w:proofErr w:type="spellEnd"/>
      <w:r w:rsidRPr="009B1CB0">
        <w:rPr>
          <w:rFonts w:ascii="Bodoni MT" w:hAnsi="Bodoni MT" w:cstheme="majorBidi"/>
          <w:sz w:val="24"/>
          <w:szCs w:val="24"/>
        </w:rPr>
        <w:t xml:space="preserve"> &amp; </w:t>
      </w:r>
      <w:proofErr w:type="spellStart"/>
      <w:r w:rsidRPr="009B1CB0">
        <w:rPr>
          <w:rFonts w:ascii="Bodoni MT" w:hAnsi="Bodoni MT" w:cstheme="majorBidi"/>
          <w:sz w:val="24"/>
          <w:szCs w:val="24"/>
        </w:rPr>
        <w:t>Saeed-ul</w:t>
      </w:r>
      <w:proofErr w:type="spellEnd"/>
      <w:r w:rsidRPr="009B1CB0">
        <w:rPr>
          <w:rFonts w:ascii="Bodoni MT" w:hAnsi="Bodoni MT" w:cstheme="majorBidi"/>
          <w:sz w:val="24"/>
          <w:szCs w:val="24"/>
        </w:rPr>
        <w:t xml:space="preserve"> </w:t>
      </w:r>
      <w:proofErr w:type="spellStart"/>
      <w:r w:rsidRPr="009B1CB0">
        <w:rPr>
          <w:rFonts w:ascii="Bodoni MT" w:hAnsi="Bodoni MT" w:cstheme="majorBidi"/>
          <w:sz w:val="24"/>
          <w:szCs w:val="24"/>
        </w:rPr>
        <w:t>Abrar</w:t>
      </w:r>
      <w:proofErr w:type="spellEnd"/>
      <w:r w:rsidRPr="009B1CB0">
        <w:rPr>
          <w:rFonts w:ascii="Bodoni MT" w:hAnsi="Bodoni MT" w:cstheme="majorBidi"/>
          <w:sz w:val="24"/>
          <w:szCs w:val="24"/>
        </w:rPr>
        <w:t>, 2019). It is opined that teaching in Islam needs to cover necessary aspects of knowledge that would aid man to understand this world and divine reasons for his creation and to know how he would work to attain the highest level of commendation from Allah and other human beings (</w:t>
      </w:r>
      <w:proofErr w:type="spellStart"/>
      <w:r w:rsidRPr="009B1CB0">
        <w:rPr>
          <w:rFonts w:ascii="Bodoni MT" w:hAnsi="Bodoni MT" w:cstheme="majorBidi"/>
          <w:sz w:val="24"/>
          <w:szCs w:val="24"/>
        </w:rPr>
        <w:t>Usman</w:t>
      </w:r>
      <w:proofErr w:type="spellEnd"/>
      <w:r w:rsidRPr="009B1CB0">
        <w:rPr>
          <w:rFonts w:ascii="Bodoni MT" w:hAnsi="Bodoni MT" w:cstheme="majorBidi"/>
          <w:sz w:val="24"/>
          <w:szCs w:val="24"/>
        </w:rPr>
        <w:t>, 2024).</w:t>
      </w:r>
    </w:p>
    <w:p w:rsidR="00555FB9" w:rsidRPr="009B1CB0" w:rsidRDefault="00555FB9" w:rsidP="00555FB9">
      <w:pPr>
        <w:spacing w:after="0" w:line="240" w:lineRule="auto"/>
        <w:jc w:val="both"/>
        <w:rPr>
          <w:rFonts w:ascii="Bodoni MT" w:hAnsi="Bodoni MT" w:cstheme="majorBidi"/>
          <w:sz w:val="24"/>
          <w:szCs w:val="24"/>
        </w:rPr>
      </w:pPr>
      <w:r w:rsidRPr="009B1CB0">
        <w:rPr>
          <w:rFonts w:ascii="Bodoni MT" w:hAnsi="Bodoni MT" w:cstheme="majorBidi"/>
          <w:sz w:val="24"/>
          <w:szCs w:val="24"/>
        </w:rPr>
        <w:t>The methods used by the teachers in teaching determine students’ comprehension, assimilation and understanding of lesson and eventually improve learners’ outcomes. According to Burden and Byrd (2010), teaching method is the strategic package used by the teachers to simplify concept learning and problem solving. Teaching method is the communication system applied by the teachers to improve students’ participation and disposition in learning new concepts (</w:t>
      </w:r>
      <w:proofErr w:type="spellStart"/>
      <w:r w:rsidRPr="009B1CB0">
        <w:rPr>
          <w:rFonts w:ascii="Bodoni MT" w:hAnsi="Bodoni MT" w:cstheme="majorBidi"/>
          <w:sz w:val="24"/>
          <w:szCs w:val="24"/>
        </w:rPr>
        <w:t>Erdem</w:t>
      </w:r>
      <w:proofErr w:type="spellEnd"/>
      <w:r w:rsidRPr="009B1CB0">
        <w:rPr>
          <w:rFonts w:ascii="Bodoni MT" w:hAnsi="Bodoni MT" w:cstheme="majorBidi"/>
          <w:sz w:val="24"/>
          <w:szCs w:val="24"/>
        </w:rPr>
        <w:t xml:space="preserve">, 2012).  Similarly, </w:t>
      </w:r>
      <w:proofErr w:type="spellStart"/>
      <w:r w:rsidRPr="009B1CB0">
        <w:rPr>
          <w:rFonts w:ascii="Bodoni MT" w:hAnsi="Bodoni MT" w:cstheme="majorBidi"/>
          <w:sz w:val="24"/>
          <w:szCs w:val="24"/>
        </w:rPr>
        <w:t>Auwal</w:t>
      </w:r>
      <w:proofErr w:type="spellEnd"/>
      <w:r w:rsidRPr="009B1CB0">
        <w:rPr>
          <w:rFonts w:ascii="Bodoni MT" w:hAnsi="Bodoni MT" w:cstheme="majorBidi"/>
          <w:sz w:val="24"/>
          <w:szCs w:val="24"/>
        </w:rPr>
        <w:t xml:space="preserve"> (2013) noted that teaching method involves the teachers’ skills and ability to employ different strategies in order to get positive and expected response from the students and to make the knowledge retained perfectly in their memory.</w:t>
      </w:r>
    </w:p>
    <w:p w:rsidR="00555FB9" w:rsidRPr="009B1CB0" w:rsidRDefault="00555FB9" w:rsidP="00555FB9">
      <w:pPr>
        <w:spacing w:after="0" w:line="240" w:lineRule="auto"/>
        <w:jc w:val="both"/>
        <w:rPr>
          <w:rFonts w:ascii="Bodoni MT" w:hAnsi="Bodoni MT" w:cstheme="majorBidi"/>
          <w:sz w:val="24"/>
          <w:szCs w:val="24"/>
        </w:rPr>
      </w:pPr>
      <w:r w:rsidRPr="009B1CB0">
        <w:rPr>
          <w:rFonts w:ascii="Bodoni MT" w:hAnsi="Bodoni MT" w:cstheme="majorBidi"/>
          <w:sz w:val="24"/>
          <w:szCs w:val="24"/>
        </w:rPr>
        <w:t xml:space="preserve">Islam is not left out in the discussion about methods of teaching. There are various verses of the Quran where Allah directs our attention to the importance of method of teaching, for that reason, </w:t>
      </w:r>
      <w:proofErr w:type="spellStart"/>
      <w:r w:rsidRPr="009B1CB0">
        <w:rPr>
          <w:rFonts w:ascii="Bodoni MT" w:hAnsi="Bodoni MT" w:cstheme="majorBidi"/>
          <w:sz w:val="24"/>
          <w:szCs w:val="24"/>
        </w:rPr>
        <w:t>Harith</w:t>
      </w:r>
      <w:proofErr w:type="spellEnd"/>
      <w:r w:rsidRPr="009B1CB0">
        <w:rPr>
          <w:rFonts w:ascii="Bodoni MT" w:hAnsi="Bodoni MT" w:cstheme="majorBidi"/>
          <w:sz w:val="24"/>
          <w:szCs w:val="24"/>
        </w:rPr>
        <w:t xml:space="preserve"> et al. (2021) stated that adopting a single teaching method in all aspects of Islamic Studies would not bring expected changes to learning and the students. Therefore instructional objectives achievement would be null and void. The study explained further that each aspect of Islamic studies has peculiar method of teaching that can stimulate the students and enhance their academic achievement in the subject. Such teaching methods include: authentic imitative recitation (</w:t>
      </w:r>
      <w:proofErr w:type="spellStart"/>
      <w:r w:rsidRPr="009B1CB0">
        <w:rPr>
          <w:rFonts w:ascii="Bodoni MT" w:hAnsi="Bodoni MT" w:cstheme="majorBidi"/>
          <w:i/>
          <w:iCs/>
          <w:sz w:val="24"/>
          <w:szCs w:val="24"/>
        </w:rPr>
        <w:t>Talaq</w:t>
      </w:r>
      <w:r w:rsidRPr="009B1CB0">
        <w:rPr>
          <w:rFonts w:ascii="Times New Roman" w:hAnsi="Times New Roman" w:cs="Times New Roman"/>
          <w:i/>
          <w:iCs/>
          <w:sz w:val="24"/>
          <w:szCs w:val="24"/>
        </w:rPr>
        <w:t>ī</w:t>
      </w:r>
      <w:proofErr w:type="spellEnd"/>
      <w:r w:rsidRPr="009B1CB0">
        <w:rPr>
          <w:rFonts w:ascii="Bodoni MT" w:hAnsi="Bodoni MT" w:cstheme="majorBidi"/>
          <w:i/>
          <w:iCs/>
          <w:sz w:val="24"/>
          <w:szCs w:val="24"/>
        </w:rPr>
        <w:t xml:space="preserve"> Ash-</w:t>
      </w:r>
      <w:proofErr w:type="spellStart"/>
      <w:r w:rsidRPr="009B1CB0">
        <w:rPr>
          <w:rFonts w:ascii="Bodoni MT" w:hAnsi="Bodoni MT" w:cstheme="majorBidi"/>
          <w:i/>
          <w:iCs/>
          <w:sz w:val="24"/>
          <w:szCs w:val="24"/>
        </w:rPr>
        <w:t>Shafah</w:t>
      </w:r>
      <w:r w:rsidRPr="009B1CB0">
        <w:rPr>
          <w:rFonts w:ascii="Times New Roman" w:hAnsi="Times New Roman" w:cs="Times New Roman"/>
          <w:i/>
          <w:iCs/>
          <w:sz w:val="24"/>
          <w:szCs w:val="24"/>
        </w:rPr>
        <w:t>ī</w:t>
      </w:r>
      <w:proofErr w:type="spellEnd"/>
      <w:r w:rsidRPr="009B1CB0">
        <w:rPr>
          <w:rFonts w:ascii="Bodoni MT" w:hAnsi="Bodoni MT" w:cstheme="majorBidi"/>
          <w:sz w:val="24"/>
          <w:szCs w:val="24"/>
        </w:rPr>
        <w:t>), repeating method (</w:t>
      </w:r>
      <w:proofErr w:type="spellStart"/>
      <w:r w:rsidRPr="009B1CB0">
        <w:rPr>
          <w:rFonts w:ascii="Bodoni MT" w:hAnsi="Bodoni MT" w:cstheme="majorBidi"/>
          <w:i/>
          <w:iCs/>
          <w:sz w:val="24"/>
          <w:szCs w:val="24"/>
        </w:rPr>
        <w:t>Takrar</w:t>
      </w:r>
      <w:r w:rsidRPr="009B1CB0">
        <w:rPr>
          <w:rFonts w:ascii="Times New Roman" w:hAnsi="Times New Roman" w:cs="Times New Roman"/>
          <w:i/>
          <w:iCs/>
          <w:sz w:val="24"/>
          <w:szCs w:val="24"/>
        </w:rPr>
        <w:t>ī</w:t>
      </w:r>
      <w:proofErr w:type="spellEnd"/>
      <w:r w:rsidRPr="009B1CB0">
        <w:rPr>
          <w:rFonts w:ascii="Bodoni MT" w:hAnsi="Bodoni MT" w:cstheme="majorBidi"/>
          <w:sz w:val="24"/>
          <w:szCs w:val="24"/>
        </w:rPr>
        <w:t>), memorization method (</w:t>
      </w:r>
      <w:proofErr w:type="spellStart"/>
      <w:r w:rsidRPr="009B1CB0">
        <w:rPr>
          <w:rFonts w:ascii="Bodoni MT" w:hAnsi="Bodoni MT" w:cstheme="majorBidi"/>
          <w:i/>
          <w:iCs/>
          <w:sz w:val="24"/>
          <w:szCs w:val="24"/>
        </w:rPr>
        <w:t>Hafazan</w:t>
      </w:r>
      <w:proofErr w:type="spellEnd"/>
      <w:r w:rsidRPr="009B1CB0">
        <w:rPr>
          <w:rFonts w:ascii="Bodoni MT" w:hAnsi="Bodoni MT" w:cstheme="majorBidi"/>
          <w:sz w:val="24"/>
          <w:szCs w:val="24"/>
        </w:rPr>
        <w:t>), listening method (</w:t>
      </w:r>
      <w:proofErr w:type="spellStart"/>
      <w:r w:rsidRPr="009B1CB0">
        <w:rPr>
          <w:rFonts w:ascii="Bodoni MT" w:hAnsi="Bodoni MT" w:cstheme="majorBidi"/>
          <w:i/>
          <w:iCs/>
          <w:sz w:val="24"/>
          <w:szCs w:val="24"/>
        </w:rPr>
        <w:t>Tasm</w:t>
      </w:r>
      <w:r w:rsidRPr="009B1CB0">
        <w:rPr>
          <w:rFonts w:ascii="Times New Roman" w:hAnsi="Times New Roman" w:cs="Times New Roman"/>
          <w:i/>
          <w:iCs/>
          <w:sz w:val="24"/>
          <w:szCs w:val="24"/>
        </w:rPr>
        <w:t>ī</w:t>
      </w:r>
      <w:proofErr w:type="spellEnd"/>
      <w:r w:rsidRPr="009B1CB0">
        <w:rPr>
          <w:rFonts w:ascii="Bodoni MT" w:hAnsi="Bodoni MT" w:cstheme="majorBidi"/>
          <w:i/>
          <w:iCs/>
          <w:sz w:val="24"/>
          <w:szCs w:val="24"/>
        </w:rPr>
        <w:t>’</w:t>
      </w:r>
      <w:r w:rsidRPr="009B1CB0">
        <w:rPr>
          <w:rFonts w:ascii="Bodoni MT" w:hAnsi="Bodoni MT" w:cstheme="majorBidi"/>
          <w:sz w:val="24"/>
          <w:szCs w:val="24"/>
        </w:rPr>
        <w:t xml:space="preserve">), </w:t>
      </w:r>
      <w:proofErr w:type="gramStart"/>
      <w:r w:rsidRPr="009B1CB0">
        <w:rPr>
          <w:rFonts w:ascii="Bodoni MT" w:hAnsi="Bodoni MT" w:cstheme="majorBidi"/>
          <w:sz w:val="24"/>
          <w:szCs w:val="24"/>
        </w:rPr>
        <w:t>discussion</w:t>
      </w:r>
      <w:proofErr w:type="gramEnd"/>
      <w:r w:rsidRPr="009B1CB0">
        <w:rPr>
          <w:rFonts w:ascii="Bodoni MT" w:hAnsi="Bodoni MT" w:cstheme="majorBidi"/>
          <w:sz w:val="24"/>
          <w:szCs w:val="24"/>
        </w:rPr>
        <w:t xml:space="preserve"> method, brainstorming method, demonstration method, lecture method and the host of others. However, in teaching Glorious </w:t>
      </w:r>
      <w:proofErr w:type="spellStart"/>
      <w:r w:rsidRPr="009B1CB0">
        <w:rPr>
          <w:rFonts w:ascii="Bodoni MT" w:hAnsi="Bodoni MT" w:cstheme="majorBidi"/>
          <w:sz w:val="24"/>
          <w:szCs w:val="24"/>
        </w:rPr>
        <w:t>Qur’</w:t>
      </w:r>
      <w:r w:rsidRPr="009B1CB0">
        <w:rPr>
          <w:rFonts w:ascii="Times New Roman" w:hAnsi="Times New Roman" w:cs="Times New Roman"/>
          <w:sz w:val="24"/>
          <w:szCs w:val="24"/>
        </w:rPr>
        <w:t>ā</w:t>
      </w:r>
      <w:r w:rsidRPr="009B1CB0">
        <w:rPr>
          <w:rFonts w:ascii="Bodoni MT" w:hAnsi="Bodoni MT" w:cstheme="majorBidi"/>
          <w:sz w:val="24"/>
          <w:szCs w:val="24"/>
        </w:rPr>
        <w:t>n</w:t>
      </w:r>
      <w:proofErr w:type="spellEnd"/>
      <w:r w:rsidRPr="009B1CB0">
        <w:rPr>
          <w:rFonts w:ascii="Bodoni MT" w:hAnsi="Bodoni MT" w:cstheme="majorBidi"/>
          <w:sz w:val="24"/>
          <w:szCs w:val="24"/>
        </w:rPr>
        <w:t xml:space="preserve"> the following teaching methods would be appropriate authentic imitative recitation (</w:t>
      </w:r>
      <w:proofErr w:type="spellStart"/>
      <w:r w:rsidRPr="009B1CB0">
        <w:rPr>
          <w:rFonts w:ascii="Bodoni MT" w:hAnsi="Bodoni MT" w:cstheme="majorBidi"/>
          <w:i/>
          <w:iCs/>
          <w:sz w:val="24"/>
          <w:szCs w:val="24"/>
        </w:rPr>
        <w:t>Talaqi</w:t>
      </w:r>
      <w:proofErr w:type="spellEnd"/>
      <w:r w:rsidRPr="009B1CB0">
        <w:rPr>
          <w:rFonts w:ascii="Bodoni MT" w:hAnsi="Bodoni MT" w:cstheme="majorBidi"/>
          <w:i/>
          <w:iCs/>
          <w:sz w:val="24"/>
          <w:szCs w:val="24"/>
        </w:rPr>
        <w:t xml:space="preserve"> Ash-</w:t>
      </w:r>
      <w:proofErr w:type="spellStart"/>
      <w:r w:rsidRPr="009B1CB0">
        <w:rPr>
          <w:rFonts w:ascii="Bodoni MT" w:hAnsi="Bodoni MT" w:cstheme="majorBidi"/>
          <w:i/>
          <w:iCs/>
          <w:sz w:val="24"/>
          <w:szCs w:val="24"/>
        </w:rPr>
        <w:t>Shafahi</w:t>
      </w:r>
      <w:proofErr w:type="spellEnd"/>
      <w:r w:rsidRPr="009B1CB0">
        <w:rPr>
          <w:rFonts w:ascii="Bodoni MT" w:hAnsi="Bodoni MT" w:cstheme="majorBidi"/>
          <w:sz w:val="24"/>
          <w:szCs w:val="24"/>
        </w:rPr>
        <w:t>), repeating method (</w:t>
      </w:r>
      <w:proofErr w:type="spellStart"/>
      <w:r w:rsidRPr="009B1CB0">
        <w:rPr>
          <w:rFonts w:ascii="Bodoni MT" w:hAnsi="Bodoni MT" w:cstheme="majorBidi"/>
          <w:i/>
          <w:iCs/>
          <w:sz w:val="24"/>
          <w:szCs w:val="24"/>
        </w:rPr>
        <w:t>Takrari</w:t>
      </w:r>
      <w:proofErr w:type="spellEnd"/>
      <w:r w:rsidRPr="009B1CB0">
        <w:rPr>
          <w:rFonts w:ascii="Bodoni MT" w:hAnsi="Bodoni MT" w:cstheme="majorBidi"/>
          <w:sz w:val="24"/>
          <w:szCs w:val="24"/>
        </w:rPr>
        <w:t>), memorization method (</w:t>
      </w:r>
      <w:proofErr w:type="spellStart"/>
      <w:r w:rsidRPr="009B1CB0">
        <w:rPr>
          <w:rFonts w:ascii="Bodoni MT" w:hAnsi="Bodoni MT" w:cstheme="majorBidi"/>
          <w:i/>
          <w:iCs/>
          <w:sz w:val="24"/>
          <w:szCs w:val="24"/>
        </w:rPr>
        <w:t>Hafazan</w:t>
      </w:r>
      <w:proofErr w:type="spellEnd"/>
      <w:r w:rsidRPr="009B1CB0">
        <w:rPr>
          <w:rFonts w:ascii="Bodoni MT" w:hAnsi="Bodoni MT" w:cstheme="majorBidi"/>
          <w:sz w:val="24"/>
          <w:szCs w:val="24"/>
        </w:rPr>
        <w:t xml:space="preserve">), </w:t>
      </w:r>
      <w:proofErr w:type="gramStart"/>
      <w:r w:rsidRPr="009B1CB0">
        <w:rPr>
          <w:rFonts w:ascii="Bodoni MT" w:hAnsi="Bodoni MT" w:cstheme="majorBidi"/>
          <w:sz w:val="24"/>
          <w:szCs w:val="24"/>
        </w:rPr>
        <w:t>listening</w:t>
      </w:r>
      <w:proofErr w:type="gramEnd"/>
      <w:r w:rsidRPr="009B1CB0">
        <w:rPr>
          <w:rFonts w:ascii="Bodoni MT" w:hAnsi="Bodoni MT" w:cstheme="majorBidi"/>
          <w:sz w:val="24"/>
          <w:szCs w:val="24"/>
        </w:rPr>
        <w:t xml:space="preserve"> method (</w:t>
      </w:r>
      <w:proofErr w:type="spellStart"/>
      <w:r w:rsidRPr="009B1CB0">
        <w:rPr>
          <w:rFonts w:ascii="Bodoni MT" w:hAnsi="Bodoni MT" w:cstheme="majorBidi"/>
          <w:i/>
          <w:iCs/>
          <w:sz w:val="24"/>
          <w:szCs w:val="24"/>
        </w:rPr>
        <w:t>Tasmi</w:t>
      </w:r>
      <w:proofErr w:type="spellEnd"/>
      <w:r w:rsidRPr="009B1CB0">
        <w:rPr>
          <w:rFonts w:ascii="Bodoni MT" w:hAnsi="Bodoni MT" w:cstheme="majorBidi"/>
          <w:i/>
          <w:iCs/>
          <w:sz w:val="24"/>
          <w:szCs w:val="24"/>
        </w:rPr>
        <w:t>’</w:t>
      </w:r>
      <w:r w:rsidRPr="009B1CB0">
        <w:rPr>
          <w:rFonts w:ascii="Bodoni MT" w:hAnsi="Bodoni MT" w:cstheme="majorBidi"/>
          <w:sz w:val="24"/>
          <w:szCs w:val="24"/>
        </w:rPr>
        <w:t>). To teach Hadith of the Prophet teaching method such as repeating method (</w:t>
      </w:r>
      <w:proofErr w:type="spellStart"/>
      <w:r w:rsidRPr="009B1CB0">
        <w:rPr>
          <w:rFonts w:ascii="Bodoni MT" w:hAnsi="Bodoni MT" w:cstheme="majorBidi"/>
          <w:i/>
          <w:iCs/>
          <w:sz w:val="24"/>
          <w:szCs w:val="24"/>
        </w:rPr>
        <w:t>Takrari</w:t>
      </w:r>
      <w:proofErr w:type="spellEnd"/>
      <w:r w:rsidRPr="009B1CB0">
        <w:rPr>
          <w:rFonts w:ascii="Bodoni MT" w:hAnsi="Bodoni MT" w:cstheme="majorBidi"/>
          <w:sz w:val="24"/>
          <w:szCs w:val="24"/>
        </w:rPr>
        <w:t>), listening method (</w:t>
      </w:r>
      <w:proofErr w:type="spellStart"/>
      <w:r w:rsidRPr="009B1CB0">
        <w:rPr>
          <w:rFonts w:ascii="Bodoni MT" w:hAnsi="Bodoni MT" w:cstheme="majorBidi"/>
          <w:i/>
          <w:iCs/>
          <w:sz w:val="24"/>
          <w:szCs w:val="24"/>
        </w:rPr>
        <w:t>Tasmi</w:t>
      </w:r>
      <w:proofErr w:type="spellEnd"/>
      <w:r w:rsidRPr="009B1CB0">
        <w:rPr>
          <w:rFonts w:ascii="Bodoni MT" w:hAnsi="Bodoni MT" w:cstheme="majorBidi"/>
          <w:i/>
          <w:iCs/>
          <w:sz w:val="24"/>
          <w:szCs w:val="24"/>
        </w:rPr>
        <w:t>’</w:t>
      </w:r>
      <w:r w:rsidRPr="009B1CB0">
        <w:rPr>
          <w:rFonts w:ascii="Bodoni MT" w:hAnsi="Bodoni MT" w:cstheme="majorBidi"/>
          <w:sz w:val="24"/>
          <w:szCs w:val="24"/>
        </w:rPr>
        <w:t>), discussion, brainstorming, demonstration and the host of others are appropriate. Similarly, demonstration, discussion, lecture and cooperative learning methods are effective in teaching worship (</w:t>
      </w:r>
      <w:proofErr w:type="spellStart"/>
      <w:r w:rsidRPr="009B1CB0">
        <w:rPr>
          <w:rFonts w:ascii="Bodoni MT" w:hAnsi="Bodoni MT" w:cstheme="majorBidi"/>
          <w:i/>
          <w:iCs/>
          <w:sz w:val="24"/>
          <w:szCs w:val="24"/>
        </w:rPr>
        <w:t>Ib</w:t>
      </w:r>
      <w:r w:rsidRPr="009B1CB0">
        <w:rPr>
          <w:rFonts w:ascii="Times New Roman" w:hAnsi="Times New Roman" w:cs="Times New Roman"/>
          <w:i/>
          <w:iCs/>
          <w:sz w:val="24"/>
          <w:szCs w:val="24"/>
        </w:rPr>
        <w:t>ā</w:t>
      </w:r>
      <w:r w:rsidRPr="009B1CB0">
        <w:rPr>
          <w:rFonts w:ascii="Bodoni MT" w:hAnsi="Bodoni MT" w:cstheme="majorBidi"/>
          <w:i/>
          <w:iCs/>
          <w:sz w:val="24"/>
          <w:szCs w:val="24"/>
        </w:rPr>
        <w:t>dah</w:t>
      </w:r>
      <w:proofErr w:type="spellEnd"/>
      <w:r w:rsidRPr="009B1CB0">
        <w:rPr>
          <w:rFonts w:ascii="Bodoni MT" w:hAnsi="Bodoni MT" w:cstheme="majorBidi"/>
          <w:sz w:val="24"/>
          <w:szCs w:val="24"/>
        </w:rPr>
        <w:t>) while demonstration, discussion, field trip, workshop, brainstorming and the host of others might be adopted in teaching Islamic history (</w:t>
      </w:r>
      <w:proofErr w:type="spellStart"/>
      <w:r w:rsidRPr="009B1CB0">
        <w:rPr>
          <w:rFonts w:ascii="Bodoni MT" w:hAnsi="Bodoni MT" w:cstheme="majorBidi"/>
          <w:i/>
          <w:iCs/>
          <w:sz w:val="24"/>
          <w:szCs w:val="24"/>
        </w:rPr>
        <w:t>Tar</w:t>
      </w:r>
      <w:r w:rsidRPr="009B1CB0">
        <w:rPr>
          <w:rFonts w:ascii="Times New Roman" w:hAnsi="Times New Roman" w:cs="Times New Roman"/>
          <w:i/>
          <w:iCs/>
          <w:sz w:val="24"/>
          <w:szCs w:val="24"/>
        </w:rPr>
        <w:t>ī</w:t>
      </w:r>
      <w:r w:rsidRPr="009B1CB0">
        <w:rPr>
          <w:rFonts w:ascii="Bodoni MT" w:hAnsi="Bodoni MT" w:cstheme="majorBidi"/>
          <w:i/>
          <w:iCs/>
          <w:sz w:val="24"/>
          <w:szCs w:val="24"/>
        </w:rPr>
        <w:t>kh</w:t>
      </w:r>
      <w:proofErr w:type="spellEnd"/>
      <w:r w:rsidRPr="009B1CB0">
        <w:rPr>
          <w:rFonts w:ascii="Bodoni MT" w:hAnsi="Bodoni MT" w:cstheme="majorBidi"/>
          <w:sz w:val="24"/>
          <w:szCs w:val="24"/>
        </w:rPr>
        <w:t xml:space="preserve">) (Ahmad, 2011).    </w:t>
      </w:r>
    </w:p>
    <w:p w:rsidR="00555FB9" w:rsidRPr="009B1CB0" w:rsidRDefault="00555FB9" w:rsidP="00555FB9">
      <w:pPr>
        <w:pStyle w:val="Default"/>
        <w:jc w:val="both"/>
        <w:rPr>
          <w:rFonts w:ascii="Bodoni MT" w:hAnsi="Bodoni MT"/>
        </w:rPr>
      </w:pPr>
      <w:r w:rsidRPr="009B1CB0">
        <w:rPr>
          <w:rFonts w:ascii="Bodoni MT" w:hAnsi="Bodoni MT" w:cstheme="majorBidi"/>
        </w:rPr>
        <w:t xml:space="preserve">In education, numerous methods are available for facilitating teaching in the classrooms. Demonstration, discussion, mainstreaming, traditional lecture, brainstorming and story-telling among others are  effective methods for teaching all subjects including Islamic Studies at all level of education in Nigeria.  </w:t>
      </w:r>
      <w:proofErr w:type="spellStart"/>
      <w:r w:rsidRPr="009B1CB0">
        <w:rPr>
          <w:rFonts w:ascii="Bodoni MT" w:hAnsi="Bodoni MT" w:cstheme="majorBidi"/>
        </w:rPr>
        <w:t>Hussain</w:t>
      </w:r>
      <w:proofErr w:type="spellEnd"/>
      <w:r w:rsidRPr="009B1CB0">
        <w:rPr>
          <w:rFonts w:ascii="Bodoni MT" w:hAnsi="Bodoni MT" w:cstheme="majorBidi"/>
        </w:rPr>
        <w:t xml:space="preserve"> (2020) submitted that demonstration method is the process of presenting lesson in such a way that teacher displays the procedures entailed in analyzing a concept or solving a problem through physical </w:t>
      </w:r>
      <w:r w:rsidRPr="009B1CB0">
        <w:rPr>
          <w:rFonts w:ascii="Bodoni MT" w:hAnsi="Bodoni MT" w:cstheme="majorBidi"/>
        </w:rPr>
        <w:lastRenderedPageBreak/>
        <w:t xml:space="preserve">illustration, gesture, posture and body movement. Similarly, Alkali (2021) reiterated demonstration as a form of teaching method that gives students opportunity to have firsthand information about the subject matter being discussed in the classroom. For proper establishment of fact, </w:t>
      </w:r>
      <w:r w:rsidRPr="009B1CB0">
        <w:rPr>
          <w:rFonts w:ascii="Bodoni MT" w:hAnsi="Bodoni MT"/>
        </w:rPr>
        <w:t xml:space="preserve">Lydia et al. (2022) explained that demonstration method of teaching allows students to enjoy practical application of collective efforts in providing solutions to problems and again all students will share equal opportunity to participate in the lesson. This implies that demonstration method of teaching gives students chance to observe the procedures followed by the teacher in the classroom to solve problem. </w:t>
      </w:r>
    </w:p>
    <w:p w:rsidR="00555FB9" w:rsidRPr="009B1CB0" w:rsidRDefault="00555FB9" w:rsidP="00555FB9">
      <w:pPr>
        <w:autoSpaceDE w:val="0"/>
        <w:autoSpaceDN w:val="0"/>
        <w:adjustRightInd w:val="0"/>
        <w:spacing w:after="0" w:line="240" w:lineRule="auto"/>
        <w:jc w:val="both"/>
        <w:rPr>
          <w:rFonts w:ascii="Bodoni MT" w:hAnsi="Bodoni MT" w:cs="Times New Roman"/>
          <w:color w:val="000000"/>
          <w:sz w:val="24"/>
          <w:szCs w:val="24"/>
        </w:rPr>
      </w:pPr>
      <w:r w:rsidRPr="009B1CB0">
        <w:rPr>
          <w:rFonts w:ascii="Bodoni MT" w:hAnsi="Bodoni MT" w:cs="Times New Roman"/>
          <w:color w:val="000000"/>
          <w:sz w:val="24"/>
          <w:szCs w:val="24"/>
        </w:rPr>
        <w:t xml:space="preserve">Furthermore, Islamic education gives higher recognition to demonstration method of teaching to the extent that numerous religious activities performed by the Prophet (PBUH) were through demonstration method. Among the most relevant portion in the </w:t>
      </w:r>
      <w:proofErr w:type="spellStart"/>
      <w:r w:rsidRPr="009B1CB0">
        <w:rPr>
          <w:rFonts w:ascii="Bodoni MT" w:hAnsi="Bodoni MT" w:cs="Times New Roman"/>
          <w:color w:val="000000"/>
          <w:sz w:val="24"/>
          <w:szCs w:val="24"/>
        </w:rPr>
        <w:t>Qur’</w:t>
      </w:r>
      <w:r w:rsidRPr="009B1CB0">
        <w:rPr>
          <w:rFonts w:ascii="Times New Roman" w:hAnsi="Times New Roman" w:cs="Times New Roman"/>
          <w:color w:val="000000"/>
          <w:sz w:val="24"/>
          <w:szCs w:val="24"/>
        </w:rPr>
        <w:t>ā</w:t>
      </w:r>
      <w:r w:rsidRPr="009B1CB0">
        <w:rPr>
          <w:rFonts w:ascii="Bodoni MT" w:hAnsi="Bodoni MT" w:cs="Times New Roman"/>
          <w:color w:val="000000"/>
          <w:sz w:val="24"/>
          <w:szCs w:val="24"/>
        </w:rPr>
        <w:t>n</w:t>
      </w:r>
      <w:proofErr w:type="spellEnd"/>
      <w:r w:rsidRPr="009B1CB0">
        <w:rPr>
          <w:rFonts w:ascii="Bodoni MT" w:hAnsi="Bodoni MT" w:cs="Times New Roman"/>
          <w:color w:val="000000"/>
          <w:sz w:val="24"/>
          <w:szCs w:val="24"/>
        </w:rPr>
        <w:t xml:space="preserve"> regarding demonstration method of teaching is where Allah says:</w:t>
      </w:r>
    </w:p>
    <w:p w:rsidR="00555FB9" w:rsidRPr="009B1CB0" w:rsidRDefault="00555FB9" w:rsidP="00555FB9">
      <w:pPr>
        <w:autoSpaceDE w:val="0"/>
        <w:autoSpaceDN w:val="0"/>
        <w:adjustRightInd w:val="0"/>
        <w:spacing w:after="0" w:line="240" w:lineRule="auto"/>
        <w:ind w:firstLine="720"/>
        <w:jc w:val="center"/>
        <w:rPr>
          <w:rFonts w:ascii="Bodoni MT" w:hAnsi="Bodoni MT" w:cs="Times New Roman"/>
          <w:color w:val="000000"/>
          <w:sz w:val="24"/>
          <w:szCs w:val="24"/>
        </w:rPr>
      </w:pPr>
      <w:r w:rsidRPr="009B1CB0">
        <w:rPr>
          <w:rFonts w:ascii="Bodoni MT" w:hAnsi="Bodoni MT" w:cs="Times New Roman"/>
          <w:i/>
          <w:iCs/>
          <w:color w:val="000000"/>
          <w:sz w:val="24"/>
          <w:szCs w:val="24"/>
        </w:rPr>
        <w:t xml:space="preserve">“Do not wag your tongue with it, to hurry on with it. Upon </w:t>
      </w:r>
      <w:proofErr w:type="gramStart"/>
      <w:r w:rsidRPr="009B1CB0">
        <w:rPr>
          <w:rFonts w:ascii="Bodoni MT" w:hAnsi="Bodoni MT" w:cs="Times New Roman"/>
          <w:i/>
          <w:iCs/>
          <w:color w:val="000000"/>
          <w:sz w:val="24"/>
          <w:szCs w:val="24"/>
        </w:rPr>
        <w:t>Us</w:t>
      </w:r>
      <w:proofErr w:type="gramEnd"/>
      <w:r w:rsidRPr="009B1CB0">
        <w:rPr>
          <w:rFonts w:ascii="Bodoni MT" w:hAnsi="Bodoni MT" w:cs="Times New Roman"/>
          <w:i/>
          <w:iCs/>
          <w:color w:val="000000"/>
          <w:sz w:val="24"/>
          <w:szCs w:val="24"/>
        </w:rPr>
        <w:t xml:space="preserve"> is the collection and its recitation. But when </w:t>
      </w:r>
      <w:proofErr w:type="gramStart"/>
      <w:r w:rsidRPr="009B1CB0">
        <w:rPr>
          <w:rFonts w:ascii="Bodoni MT" w:hAnsi="Bodoni MT" w:cs="Times New Roman"/>
          <w:i/>
          <w:iCs/>
          <w:color w:val="000000"/>
          <w:sz w:val="24"/>
          <w:szCs w:val="24"/>
        </w:rPr>
        <w:t>We</w:t>
      </w:r>
      <w:proofErr w:type="gramEnd"/>
      <w:r w:rsidRPr="009B1CB0">
        <w:rPr>
          <w:rFonts w:ascii="Bodoni MT" w:hAnsi="Bodoni MT" w:cs="Times New Roman"/>
          <w:i/>
          <w:iCs/>
          <w:color w:val="000000"/>
          <w:sz w:val="24"/>
          <w:szCs w:val="24"/>
        </w:rPr>
        <w:t xml:space="preserve"> have promulgated it, follow thou its recital (as promulgated)”     (75:16-18).</w:t>
      </w:r>
    </w:p>
    <w:p w:rsidR="00555FB9" w:rsidRPr="009B1CB0" w:rsidRDefault="00555FB9" w:rsidP="00555FB9">
      <w:pPr>
        <w:pStyle w:val="Default"/>
        <w:jc w:val="both"/>
        <w:rPr>
          <w:rFonts w:ascii="Bodoni MT" w:hAnsi="Bodoni MT"/>
        </w:rPr>
      </w:pPr>
      <w:r w:rsidRPr="009B1CB0">
        <w:rPr>
          <w:rFonts w:ascii="Bodoni MT" w:hAnsi="Bodoni MT"/>
        </w:rPr>
        <w:t xml:space="preserve">The above verse is pointing to demonstration method of teaching in the sense that Prophet (PBUH) was directed to follow the recitation pattern of his teacher. </w:t>
      </w:r>
      <w:proofErr w:type="spellStart"/>
      <w:r w:rsidRPr="009B1CB0">
        <w:rPr>
          <w:rFonts w:ascii="Bodoni MT" w:hAnsi="Bodoni MT"/>
        </w:rPr>
        <w:t>Iftikhar</w:t>
      </w:r>
      <w:proofErr w:type="spellEnd"/>
      <w:r w:rsidRPr="009B1CB0">
        <w:rPr>
          <w:rFonts w:ascii="Bodoni MT" w:hAnsi="Bodoni MT"/>
        </w:rPr>
        <w:t xml:space="preserve">, et al. (2023) also maintained that demonstration method of teaching is highly relevant to teaching </w:t>
      </w:r>
      <w:proofErr w:type="spellStart"/>
      <w:r w:rsidRPr="009B1CB0">
        <w:rPr>
          <w:rFonts w:ascii="Bodoni MT" w:hAnsi="Bodoni MT"/>
        </w:rPr>
        <w:t>Qur</w:t>
      </w:r>
      <w:r w:rsidRPr="009B1CB0">
        <w:t>ā</w:t>
      </w:r>
      <w:r w:rsidRPr="009B1CB0">
        <w:rPr>
          <w:rFonts w:ascii="Bodoni MT" w:hAnsi="Bodoni MT"/>
        </w:rPr>
        <w:t>n</w:t>
      </w:r>
      <w:proofErr w:type="spellEnd"/>
      <w:r w:rsidRPr="009B1CB0">
        <w:rPr>
          <w:rFonts w:ascii="Bodoni MT" w:hAnsi="Bodoni MT"/>
        </w:rPr>
        <w:t xml:space="preserve">, five daily prayers, funeral prayer and a host of others. </w:t>
      </w:r>
    </w:p>
    <w:p w:rsidR="00555FB9" w:rsidRDefault="00555FB9" w:rsidP="00555FB9">
      <w:pPr>
        <w:pStyle w:val="Default"/>
        <w:jc w:val="both"/>
        <w:rPr>
          <w:rFonts w:ascii="Bodoni MT" w:hAnsi="Bodoni MT" w:cstheme="majorBidi"/>
        </w:rPr>
      </w:pPr>
      <w:r w:rsidRPr="009B1CB0">
        <w:rPr>
          <w:rFonts w:ascii="Bodoni MT" w:hAnsi="Bodoni MT"/>
        </w:rPr>
        <w:t xml:space="preserve">Demonstration method of teaching makes learning real, concrete and physical which in turn has added advantages for students to harness the opportunity to improve their academic achievement in the subject. It is against the background of this study that the present study </w:t>
      </w:r>
      <w:r w:rsidRPr="009B1CB0">
        <w:rPr>
          <w:rFonts w:ascii="Bodoni MT" w:hAnsi="Bodoni MT" w:cstheme="majorBidi"/>
        </w:rPr>
        <w:t xml:space="preserve">assessed demonstration method for teaching Islamic Studies at upper basic schools in </w:t>
      </w:r>
      <w:proofErr w:type="spellStart"/>
      <w:r w:rsidRPr="009B1CB0">
        <w:rPr>
          <w:rFonts w:ascii="Bodoni MT" w:hAnsi="Bodoni MT" w:cstheme="majorBidi"/>
        </w:rPr>
        <w:t>Kwara</w:t>
      </w:r>
      <w:proofErr w:type="spellEnd"/>
      <w:r w:rsidRPr="009B1CB0">
        <w:rPr>
          <w:rFonts w:ascii="Bodoni MT" w:hAnsi="Bodoni MT" w:cstheme="majorBidi"/>
        </w:rPr>
        <w:t xml:space="preserve"> State. This is the gap the present study wished to fill for knowledge sake.  </w:t>
      </w:r>
    </w:p>
    <w:p w:rsidR="00555FB9" w:rsidRPr="009B1CB0" w:rsidRDefault="00555FB9" w:rsidP="00555FB9">
      <w:pPr>
        <w:pStyle w:val="Default"/>
        <w:jc w:val="both"/>
        <w:rPr>
          <w:rFonts w:ascii="Bodoni MT" w:hAnsi="Bodoni MT" w:cstheme="majorBidi"/>
        </w:rPr>
      </w:pPr>
    </w:p>
    <w:p w:rsidR="00555FB9" w:rsidRPr="00555FB9" w:rsidRDefault="00555FB9" w:rsidP="00555FB9">
      <w:pPr>
        <w:pStyle w:val="Default"/>
        <w:jc w:val="both"/>
        <w:rPr>
          <w:rFonts w:ascii="Bodoni MT" w:hAnsi="Bodoni MT"/>
          <w:b/>
          <w:bCs/>
          <w:color w:val="244061" w:themeColor="accent1" w:themeShade="80"/>
        </w:rPr>
      </w:pPr>
      <w:r w:rsidRPr="00555FB9">
        <w:rPr>
          <w:rFonts w:ascii="Bodoni MT" w:hAnsi="Bodoni MT" w:cstheme="majorBidi"/>
          <w:b/>
          <w:bCs/>
          <w:color w:val="244061" w:themeColor="accent1" w:themeShade="80"/>
        </w:rPr>
        <w:t>Purpose of the Study</w:t>
      </w:r>
      <w:r w:rsidRPr="00555FB9">
        <w:rPr>
          <w:rFonts w:ascii="Bodoni MT" w:hAnsi="Bodoni MT"/>
          <w:b/>
          <w:bCs/>
          <w:color w:val="244061" w:themeColor="accent1" w:themeShade="80"/>
        </w:rPr>
        <w:t xml:space="preserve">   </w:t>
      </w:r>
    </w:p>
    <w:p w:rsidR="00555FB9" w:rsidRPr="009B1CB0" w:rsidRDefault="00555FB9" w:rsidP="00555FB9">
      <w:pPr>
        <w:spacing w:after="0" w:line="240" w:lineRule="auto"/>
        <w:jc w:val="both"/>
        <w:rPr>
          <w:rFonts w:ascii="Bodoni MT" w:hAnsi="Bodoni MT" w:cstheme="majorBidi"/>
          <w:sz w:val="24"/>
          <w:szCs w:val="24"/>
        </w:rPr>
      </w:pPr>
      <w:r w:rsidRPr="009B1CB0">
        <w:rPr>
          <w:rFonts w:ascii="Bodoni MT" w:hAnsi="Bodoni MT" w:cstheme="majorBidi"/>
          <w:sz w:val="24"/>
          <w:szCs w:val="24"/>
        </w:rPr>
        <w:t xml:space="preserve">The main purpose of this study was to assess demonstration method for teaching Islamic Studies at upper basic schools in </w:t>
      </w:r>
      <w:proofErr w:type="spellStart"/>
      <w:r w:rsidRPr="009B1CB0">
        <w:rPr>
          <w:rFonts w:ascii="Bodoni MT" w:hAnsi="Bodoni MT" w:cstheme="majorBidi"/>
          <w:sz w:val="24"/>
          <w:szCs w:val="24"/>
        </w:rPr>
        <w:t>Kwara</w:t>
      </w:r>
      <w:proofErr w:type="spellEnd"/>
      <w:r w:rsidRPr="009B1CB0">
        <w:rPr>
          <w:rFonts w:ascii="Bodoni MT" w:hAnsi="Bodoni MT" w:cstheme="majorBidi"/>
          <w:sz w:val="24"/>
          <w:szCs w:val="24"/>
        </w:rPr>
        <w:t xml:space="preserve"> State: An experimental review. Specifically, the study examined:</w:t>
      </w:r>
    </w:p>
    <w:p w:rsidR="00555FB9" w:rsidRPr="009B1CB0" w:rsidRDefault="00555FB9" w:rsidP="00555FB9">
      <w:pPr>
        <w:pStyle w:val="Default"/>
        <w:numPr>
          <w:ilvl w:val="0"/>
          <w:numId w:val="4"/>
        </w:numPr>
        <w:jc w:val="both"/>
        <w:rPr>
          <w:rFonts w:ascii="Bodoni MT" w:hAnsi="Bodoni MT"/>
        </w:rPr>
      </w:pPr>
      <w:r w:rsidRPr="009B1CB0">
        <w:rPr>
          <w:rFonts w:ascii="Bodoni MT" w:hAnsi="Bodoni MT"/>
        </w:rPr>
        <w:t>the general achievement of upper basic students in Islamic Studies;</w:t>
      </w:r>
    </w:p>
    <w:p w:rsidR="00555FB9" w:rsidRPr="009B1CB0" w:rsidRDefault="00555FB9" w:rsidP="00555FB9">
      <w:pPr>
        <w:pStyle w:val="Default"/>
        <w:numPr>
          <w:ilvl w:val="0"/>
          <w:numId w:val="4"/>
        </w:numPr>
        <w:jc w:val="both"/>
        <w:rPr>
          <w:rFonts w:ascii="Bodoni MT" w:hAnsi="Bodoni MT"/>
        </w:rPr>
      </w:pPr>
      <w:r w:rsidRPr="009B1CB0">
        <w:rPr>
          <w:rFonts w:ascii="Bodoni MT" w:hAnsi="Bodoni MT"/>
        </w:rPr>
        <w:t xml:space="preserve">the effect of demonstration method (treatment) on upper basic Islamic Studies students’ academic achievement; </w:t>
      </w:r>
    </w:p>
    <w:p w:rsidR="00555FB9" w:rsidRPr="009B1CB0" w:rsidRDefault="00555FB9" w:rsidP="00555FB9">
      <w:pPr>
        <w:pStyle w:val="Default"/>
        <w:numPr>
          <w:ilvl w:val="0"/>
          <w:numId w:val="4"/>
        </w:numPr>
        <w:jc w:val="both"/>
        <w:rPr>
          <w:rFonts w:ascii="Bodoni MT" w:hAnsi="Bodoni MT"/>
        </w:rPr>
      </w:pPr>
      <w:r w:rsidRPr="009B1CB0">
        <w:rPr>
          <w:rFonts w:ascii="Bodoni MT" w:hAnsi="Bodoni MT"/>
        </w:rPr>
        <w:t>interaction effects of gender and demonstration method on upper basic students’ academic achievement in Islamic Studies;</w:t>
      </w:r>
    </w:p>
    <w:p w:rsidR="00555FB9" w:rsidRDefault="00555FB9" w:rsidP="00555FB9">
      <w:pPr>
        <w:pStyle w:val="Default"/>
        <w:jc w:val="both"/>
        <w:rPr>
          <w:rFonts w:ascii="Bodoni MT" w:hAnsi="Bodoni MT"/>
          <w:b/>
          <w:bCs/>
          <w:color w:val="244061" w:themeColor="accent1" w:themeShade="80"/>
        </w:rPr>
      </w:pPr>
    </w:p>
    <w:p w:rsidR="00555FB9" w:rsidRPr="00555FB9" w:rsidRDefault="00555FB9" w:rsidP="00555FB9">
      <w:pPr>
        <w:pStyle w:val="Default"/>
        <w:jc w:val="both"/>
        <w:rPr>
          <w:rFonts w:ascii="Bodoni MT" w:hAnsi="Bodoni MT"/>
          <w:b/>
          <w:bCs/>
          <w:color w:val="244061" w:themeColor="accent1" w:themeShade="80"/>
        </w:rPr>
      </w:pPr>
      <w:r w:rsidRPr="00555FB9">
        <w:rPr>
          <w:rFonts w:ascii="Bodoni MT" w:hAnsi="Bodoni MT"/>
          <w:b/>
          <w:bCs/>
          <w:color w:val="244061" w:themeColor="accent1" w:themeShade="80"/>
        </w:rPr>
        <w:t>Research Questions</w:t>
      </w:r>
    </w:p>
    <w:p w:rsidR="00555FB9" w:rsidRPr="009B1CB0" w:rsidRDefault="00555FB9" w:rsidP="00555FB9">
      <w:pPr>
        <w:pStyle w:val="Default"/>
        <w:jc w:val="both"/>
        <w:rPr>
          <w:rFonts w:ascii="Bodoni MT" w:hAnsi="Bodoni MT"/>
        </w:rPr>
      </w:pPr>
      <w:r w:rsidRPr="009B1CB0">
        <w:rPr>
          <w:rFonts w:ascii="Bodoni MT" w:hAnsi="Bodoni MT"/>
        </w:rPr>
        <w:t>The following research questions were answered during the conduct of this research;</w:t>
      </w:r>
    </w:p>
    <w:p w:rsidR="00555FB9" w:rsidRPr="009B1CB0" w:rsidRDefault="00555FB9" w:rsidP="00555FB9">
      <w:pPr>
        <w:pStyle w:val="Default"/>
        <w:numPr>
          <w:ilvl w:val="0"/>
          <w:numId w:val="5"/>
        </w:numPr>
        <w:jc w:val="both"/>
        <w:rPr>
          <w:rFonts w:ascii="Bodoni MT" w:hAnsi="Bodoni MT"/>
        </w:rPr>
      </w:pPr>
      <w:proofErr w:type="gramStart"/>
      <w:r w:rsidRPr="009B1CB0">
        <w:rPr>
          <w:rFonts w:ascii="Bodoni MT" w:hAnsi="Bodoni MT"/>
        </w:rPr>
        <w:t>what</w:t>
      </w:r>
      <w:proofErr w:type="gramEnd"/>
      <w:r w:rsidRPr="009B1CB0">
        <w:rPr>
          <w:rFonts w:ascii="Bodoni MT" w:hAnsi="Bodoni MT"/>
        </w:rPr>
        <w:t xml:space="preserve"> is the general achievement of upper basic students in Islamic Studies?</w:t>
      </w:r>
    </w:p>
    <w:p w:rsidR="00555FB9" w:rsidRPr="009B1CB0" w:rsidRDefault="00555FB9" w:rsidP="00555FB9">
      <w:pPr>
        <w:pStyle w:val="Default"/>
        <w:numPr>
          <w:ilvl w:val="0"/>
          <w:numId w:val="5"/>
        </w:numPr>
        <w:jc w:val="both"/>
        <w:rPr>
          <w:rFonts w:ascii="Bodoni MT" w:hAnsi="Bodoni MT"/>
        </w:rPr>
      </w:pPr>
      <w:proofErr w:type="gramStart"/>
      <w:r w:rsidRPr="009B1CB0">
        <w:rPr>
          <w:rFonts w:ascii="Bodoni MT" w:hAnsi="Bodoni MT"/>
        </w:rPr>
        <w:t>what</w:t>
      </w:r>
      <w:proofErr w:type="gramEnd"/>
      <w:r w:rsidRPr="009B1CB0">
        <w:rPr>
          <w:rFonts w:ascii="Bodoni MT" w:hAnsi="Bodoni MT"/>
        </w:rPr>
        <w:t xml:space="preserve"> is the effect of demonstration method on academic achievement of upper basic students exposed to demonstration method (treatment) in Islamic Studies?</w:t>
      </w:r>
    </w:p>
    <w:p w:rsidR="00555FB9" w:rsidRPr="009B1CB0" w:rsidRDefault="00555FB9" w:rsidP="00555FB9">
      <w:pPr>
        <w:pStyle w:val="Default"/>
        <w:numPr>
          <w:ilvl w:val="0"/>
          <w:numId w:val="5"/>
        </w:numPr>
        <w:jc w:val="both"/>
        <w:rPr>
          <w:rFonts w:ascii="Bodoni MT" w:hAnsi="Bodoni MT"/>
        </w:rPr>
      </w:pPr>
      <w:proofErr w:type="gramStart"/>
      <w:r w:rsidRPr="009B1CB0">
        <w:rPr>
          <w:rFonts w:ascii="Bodoni MT" w:hAnsi="Bodoni MT"/>
        </w:rPr>
        <w:t>what</w:t>
      </w:r>
      <w:proofErr w:type="gramEnd"/>
      <w:r w:rsidRPr="009B1CB0">
        <w:rPr>
          <w:rFonts w:ascii="Bodoni MT" w:hAnsi="Bodoni MT"/>
        </w:rPr>
        <w:t xml:space="preserve"> are the interaction effects of gender and demonstration method on the upper basic Islamic Studies students’ academic achievement?</w:t>
      </w:r>
    </w:p>
    <w:p w:rsidR="00555FB9" w:rsidRDefault="00555FB9" w:rsidP="00555FB9">
      <w:pPr>
        <w:pStyle w:val="Default"/>
        <w:jc w:val="both"/>
        <w:rPr>
          <w:rFonts w:ascii="Bodoni MT" w:hAnsi="Bodoni MT"/>
          <w:b/>
          <w:bCs/>
        </w:rPr>
      </w:pPr>
    </w:p>
    <w:p w:rsidR="00555FB9" w:rsidRPr="00555FB9" w:rsidRDefault="00555FB9" w:rsidP="00555FB9">
      <w:pPr>
        <w:pStyle w:val="Default"/>
        <w:jc w:val="both"/>
        <w:rPr>
          <w:rFonts w:ascii="Bodoni MT" w:hAnsi="Bodoni MT"/>
          <w:b/>
          <w:bCs/>
          <w:color w:val="244061" w:themeColor="accent1" w:themeShade="80"/>
        </w:rPr>
      </w:pPr>
      <w:r w:rsidRPr="00555FB9">
        <w:rPr>
          <w:rFonts w:ascii="Bodoni MT" w:hAnsi="Bodoni MT"/>
          <w:b/>
          <w:bCs/>
          <w:color w:val="244061" w:themeColor="accent1" w:themeShade="80"/>
        </w:rPr>
        <w:t>Research Hypotheses</w:t>
      </w:r>
    </w:p>
    <w:p w:rsidR="00555FB9" w:rsidRPr="009B1CB0" w:rsidRDefault="00555FB9" w:rsidP="00555FB9">
      <w:pPr>
        <w:pStyle w:val="Default"/>
        <w:jc w:val="both"/>
        <w:rPr>
          <w:rFonts w:ascii="Bodoni MT" w:hAnsi="Bodoni MT"/>
        </w:rPr>
      </w:pPr>
      <w:r w:rsidRPr="009B1CB0">
        <w:rPr>
          <w:rFonts w:ascii="Bodoni MT" w:hAnsi="Bodoni MT"/>
        </w:rPr>
        <w:t>The following null hypotheses were tested during the course of this research study;</w:t>
      </w:r>
    </w:p>
    <w:p w:rsidR="00555FB9" w:rsidRPr="009B1CB0" w:rsidRDefault="00555FB9" w:rsidP="00555FB9">
      <w:pPr>
        <w:pStyle w:val="Default"/>
        <w:jc w:val="both"/>
        <w:rPr>
          <w:rFonts w:ascii="Bodoni MT" w:hAnsi="Bodoni MT"/>
        </w:rPr>
      </w:pPr>
      <w:r w:rsidRPr="009B1CB0">
        <w:rPr>
          <w:rFonts w:ascii="Bodoni MT" w:hAnsi="Bodoni MT"/>
          <w:b/>
          <w:bCs/>
        </w:rPr>
        <w:lastRenderedPageBreak/>
        <w:t>H01:</w:t>
      </w:r>
      <w:r w:rsidRPr="009B1CB0">
        <w:rPr>
          <w:rFonts w:ascii="Bodoni MT" w:hAnsi="Bodoni MT"/>
          <w:vertAlign w:val="subscript"/>
        </w:rPr>
        <w:t xml:space="preserve"> </w:t>
      </w:r>
      <w:r w:rsidRPr="009B1CB0">
        <w:rPr>
          <w:rFonts w:ascii="Bodoni MT" w:hAnsi="Bodoni MT"/>
        </w:rPr>
        <w:t xml:space="preserve">there is no significant effect of treatment (demonstration method) on upper basic students’ academic achievement in Islamic Studies </w:t>
      </w:r>
    </w:p>
    <w:p w:rsidR="00555FB9" w:rsidRPr="009B1CB0" w:rsidRDefault="00555FB9" w:rsidP="00555FB9">
      <w:pPr>
        <w:pStyle w:val="Default"/>
        <w:jc w:val="both"/>
        <w:rPr>
          <w:rFonts w:ascii="Bodoni MT" w:hAnsi="Bodoni MT"/>
        </w:rPr>
      </w:pPr>
      <w:r w:rsidRPr="009B1CB0">
        <w:rPr>
          <w:rFonts w:ascii="Bodoni MT" w:hAnsi="Bodoni MT"/>
          <w:b/>
          <w:bCs/>
        </w:rPr>
        <w:t>H02:</w:t>
      </w:r>
      <w:r w:rsidRPr="009B1CB0">
        <w:rPr>
          <w:rFonts w:ascii="Bodoni MT" w:hAnsi="Bodoni MT"/>
        </w:rPr>
        <w:t xml:space="preserve"> there is no significant interaction effect of gender and demonstration method on upper basic Islamic Studies students’ academic achievement </w:t>
      </w:r>
    </w:p>
    <w:p w:rsidR="00555FB9" w:rsidRDefault="00555FB9" w:rsidP="00555FB9">
      <w:pPr>
        <w:pStyle w:val="Default"/>
        <w:jc w:val="both"/>
        <w:rPr>
          <w:rFonts w:ascii="Bodoni MT" w:hAnsi="Bodoni MT"/>
          <w:b/>
          <w:bCs/>
        </w:rPr>
      </w:pPr>
    </w:p>
    <w:p w:rsidR="00555FB9" w:rsidRPr="00555FB9" w:rsidRDefault="00555FB9" w:rsidP="00555FB9">
      <w:pPr>
        <w:pStyle w:val="Default"/>
        <w:jc w:val="both"/>
        <w:rPr>
          <w:rFonts w:ascii="Bodoni MT" w:hAnsi="Bodoni MT"/>
          <w:b/>
          <w:bCs/>
          <w:color w:val="244061" w:themeColor="accent1" w:themeShade="80"/>
        </w:rPr>
      </w:pPr>
      <w:r w:rsidRPr="00555FB9">
        <w:rPr>
          <w:rFonts w:ascii="Bodoni MT" w:hAnsi="Bodoni MT"/>
          <w:b/>
          <w:bCs/>
          <w:color w:val="244061" w:themeColor="accent1" w:themeShade="80"/>
        </w:rPr>
        <w:t xml:space="preserve">Literature Review on the effect of Demonstration Method for Teaching at Upper Basic Schools </w:t>
      </w:r>
    </w:p>
    <w:p w:rsidR="00555FB9" w:rsidRPr="009B1CB0" w:rsidRDefault="00555FB9" w:rsidP="00555FB9">
      <w:pPr>
        <w:spacing w:after="0" w:line="240" w:lineRule="auto"/>
        <w:jc w:val="both"/>
        <w:rPr>
          <w:rFonts w:ascii="Bodoni MT" w:hAnsi="Bodoni MT" w:cstheme="majorBidi"/>
          <w:sz w:val="24"/>
          <w:szCs w:val="24"/>
        </w:rPr>
      </w:pPr>
      <w:r w:rsidRPr="009B1CB0">
        <w:rPr>
          <w:rFonts w:ascii="Bodoni MT" w:hAnsi="Bodoni MT" w:cstheme="majorBidi"/>
          <w:sz w:val="24"/>
          <w:szCs w:val="24"/>
        </w:rPr>
        <w:t xml:space="preserve">The effectiveness of demonstration method of teaching cannot be quantified because it makes learning real, concrete, visible and physical (Ahmad, 2011). </w:t>
      </w:r>
      <w:proofErr w:type="spellStart"/>
      <w:r w:rsidRPr="009B1CB0">
        <w:rPr>
          <w:rFonts w:ascii="Bodoni MT" w:hAnsi="Bodoni MT" w:cstheme="majorBidi"/>
          <w:sz w:val="24"/>
          <w:szCs w:val="24"/>
        </w:rPr>
        <w:t>Ehiwarion</w:t>
      </w:r>
      <w:proofErr w:type="spellEnd"/>
      <w:r w:rsidRPr="009B1CB0">
        <w:rPr>
          <w:rFonts w:ascii="Bodoni MT" w:hAnsi="Bodoni MT" w:cstheme="majorBidi"/>
          <w:sz w:val="24"/>
          <w:szCs w:val="24"/>
        </w:rPr>
        <w:t xml:space="preserve"> et al. (2015) submitted that there is significant effect of demonstration method on academic achievement of secondary school students in Mathematics. In the study of </w:t>
      </w:r>
      <w:proofErr w:type="spellStart"/>
      <w:r w:rsidRPr="009B1CB0">
        <w:rPr>
          <w:rFonts w:ascii="Bodoni MT" w:hAnsi="Bodoni MT" w:cstheme="majorBidi"/>
          <w:sz w:val="24"/>
          <w:szCs w:val="24"/>
        </w:rPr>
        <w:t>Inuwa</w:t>
      </w:r>
      <w:proofErr w:type="spellEnd"/>
      <w:r w:rsidRPr="009B1CB0">
        <w:rPr>
          <w:rFonts w:ascii="Bodoni MT" w:hAnsi="Bodoni MT" w:cstheme="majorBidi"/>
          <w:sz w:val="24"/>
          <w:szCs w:val="24"/>
        </w:rPr>
        <w:t xml:space="preserve"> et al. (2018), it was reported that there was significant difference between academic achievement of secondary school students exposed to demonstration method and those exposed to traditional lecture method in Financial Accounting. In the same vein, </w:t>
      </w:r>
      <w:proofErr w:type="spellStart"/>
      <w:r w:rsidRPr="009B1CB0">
        <w:rPr>
          <w:rFonts w:ascii="Bodoni MT" w:hAnsi="Bodoni MT" w:cstheme="majorBidi"/>
          <w:sz w:val="24"/>
          <w:szCs w:val="24"/>
        </w:rPr>
        <w:t>Lupapa</w:t>
      </w:r>
      <w:proofErr w:type="spellEnd"/>
      <w:r w:rsidRPr="009B1CB0">
        <w:rPr>
          <w:rFonts w:ascii="Bodoni MT" w:hAnsi="Bodoni MT" w:cstheme="majorBidi"/>
          <w:sz w:val="24"/>
          <w:szCs w:val="24"/>
        </w:rPr>
        <w:t xml:space="preserve"> and </w:t>
      </w:r>
      <w:proofErr w:type="spellStart"/>
      <w:r w:rsidRPr="009B1CB0">
        <w:rPr>
          <w:rFonts w:ascii="Bodoni MT" w:hAnsi="Bodoni MT" w:cstheme="majorBidi"/>
          <w:sz w:val="24"/>
          <w:szCs w:val="24"/>
        </w:rPr>
        <w:t>Aubriel</w:t>
      </w:r>
      <w:proofErr w:type="spellEnd"/>
      <w:r w:rsidRPr="009B1CB0">
        <w:rPr>
          <w:rFonts w:ascii="Bodoni MT" w:hAnsi="Bodoni MT" w:cstheme="majorBidi"/>
          <w:sz w:val="24"/>
          <w:szCs w:val="24"/>
        </w:rPr>
        <w:t xml:space="preserve"> (2020) discovered that there was significant effect of demonstration method on lower basic pupils’ understanding on the preparation of salt. In a similar view, Ai (2021) revealed that demonstration method of teaching has strong effect on the teaching of </w:t>
      </w:r>
      <w:r w:rsidRPr="009B1CB0">
        <w:rPr>
          <w:rFonts w:ascii="Bodoni MT" w:hAnsi="Bodoni MT" w:cstheme="majorBidi"/>
          <w:i/>
          <w:iCs/>
          <w:sz w:val="24"/>
          <w:szCs w:val="24"/>
        </w:rPr>
        <w:t>al-</w:t>
      </w:r>
      <w:proofErr w:type="spellStart"/>
      <w:r w:rsidRPr="009B1CB0">
        <w:rPr>
          <w:rFonts w:ascii="Bodoni MT" w:hAnsi="Bodoni MT" w:cstheme="majorBidi"/>
          <w:i/>
          <w:iCs/>
          <w:sz w:val="24"/>
          <w:szCs w:val="24"/>
        </w:rPr>
        <w:t>Wudh’u</w:t>
      </w:r>
      <w:proofErr w:type="spellEnd"/>
      <w:r w:rsidRPr="009B1CB0">
        <w:rPr>
          <w:rFonts w:ascii="Bodoni MT" w:hAnsi="Bodoni MT" w:cstheme="majorBidi"/>
          <w:i/>
          <w:iCs/>
          <w:sz w:val="24"/>
          <w:szCs w:val="24"/>
        </w:rPr>
        <w:t xml:space="preserve"> </w:t>
      </w:r>
      <w:r w:rsidRPr="009B1CB0">
        <w:rPr>
          <w:rFonts w:ascii="Bodoni MT" w:hAnsi="Bodoni MT" w:cstheme="majorBidi"/>
          <w:sz w:val="24"/>
          <w:szCs w:val="24"/>
        </w:rPr>
        <w:t xml:space="preserve">(ablution) at upper basic II in </w:t>
      </w:r>
      <w:proofErr w:type="spellStart"/>
      <w:r w:rsidRPr="009B1CB0">
        <w:rPr>
          <w:rFonts w:ascii="Bodoni MT" w:hAnsi="Bodoni MT" w:cstheme="majorBidi"/>
          <w:sz w:val="24"/>
          <w:szCs w:val="24"/>
        </w:rPr>
        <w:t>Solokan</w:t>
      </w:r>
      <w:proofErr w:type="spellEnd"/>
      <w:r w:rsidRPr="009B1CB0">
        <w:rPr>
          <w:rFonts w:ascii="Bodoni MT" w:hAnsi="Bodoni MT" w:cstheme="majorBidi"/>
          <w:sz w:val="24"/>
          <w:szCs w:val="24"/>
        </w:rPr>
        <w:t xml:space="preserve"> </w:t>
      </w:r>
      <w:proofErr w:type="spellStart"/>
      <w:r w:rsidRPr="009B1CB0">
        <w:rPr>
          <w:rFonts w:ascii="Bodoni MT" w:hAnsi="Bodoni MT" w:cstheme="majorBidi"/>
          <w:sz w:val="24"/>
          <w:szCs w:val="24"/>
        </w:rPr>
        <w:t>Jeruk</w:t>
      </w:r>
      <w:proofErr w:type="spellEnd"/>
      <w:r w:rsidRPr="009B1CB0">
        <w:rPr>
          <w:rFonts w:ascii="Bodoni MT" w:hAnsi="Bodoni MT" w:cstheme="majorBidi"/>
          <w:sz w:val="24"/>
          <w:szCs w:val="24"/>
        </w:rPr>
        <w:t xml:space="preserve"> Sub-District. </w:t>
      </w:r>
      <w:proofErr w:type="spellStart"/>
      <w:r w:rsidRPr="009B1CB0">
        <w:rPr>
          <w:rFonts w:ascii="Bodoni MT" w:hAnsi="Bodoni MT" w:cstheme="majorBidi"/>
          <w:sz w:val="24"/>
          <w:szCs w:val="24"/>
        </w:rPr>
        <w:t>Filgona</w:t>
      </w:r>
      <w:proofErr w:type="spellEnd"/>
      <w:r w:rsidRPr="009B1CB0">
        <w:rPr>
          <w:rFonts w:ascii="Bodoni MT" w:hAnsi="Bodoni MT" w:cstheme="majorBidi"/>
          <w:sz w:val="24"/>
          <w:szCs w:val="24"/>
        </w:rPr>
        <w:t xml:space="preserve"> and </w:t>
      </w:r>
      <w:proofErr w:type="spellStart"/>
      <w:r w:rsidRPr="009B1CB0">
        <w:rPr>
          <w:rFonts w:ascii="Bodoni MT" w:hAnsi="Bodoni MT" w:cstheme="majorBidi"/>
          <w:sz w:val="24"/>
          <w:szCs w:val="24"/>
        </w:rPr>
        <w:t>Sababa</w:t>
      </w:r>
      <w:proofErr w:type="spellEnd"/>
      <w:r w:rsidRPr="009B1CB0">
        <w:rPr>
          <w:rFonts w:ascii="Bodoni MT" w:hAnsi="Bodoni MT" w:cstheme="majorBidi"/>
          <w:sz w:val="24"/>
          <w:szCs w:val="24"/>
        </w:rPr>
        <w:t xml:space="preserve"> (2017) discovered in their study that there was significant difference in the effect of demonstration method on male and female secondary school students in Geography. </w:t>
      </w:r>
    </w:p>
    <w:p w:rsidR="00555FB9" w:rsidRPr="009B1CB0" w:rsidRDefault="00555FB9" w:rsidP="00555FB9">
      <w:pPr>
        <w:pStyle w:val="Default"/>
        <w:jc w:val="both"/>
        <w:rPr>
          <w:rFonts w:ascii="Bodoni MT" w:hAnsi="Bodoni MT"/>
        </w:rPr>
      </w:pPr>
      <w:r w:rsidRPr="009B1CB0">
        <w:rPr>
          <w:rFonts w:ascii="Bodoni MT" w:hAnsi="Bodoni MT"/>
        </w:rPr>
        <w:t xml:space="preserve">According to </w:t>
      </w:r>
      <w:proofErr w:type="spellStart"/>
      <w:r w:rsidRPr="009B1CB0">
        <w:rPr>
          <w:rFonts w:ascii="Bodoni MT" w:hAnsi="Bodoni MT"/>
        </w:rPr>
        <w:t>Basheer</w:t>
      </w:r>
      <w:proofErr w:type="spellEnd"/>
      <w:r w:rsidRPr="009B1CB0">
        <w:rPr>
          <w:rFonts w:ascii="Bodoni MT" w:hAnsi="Bodoni MT"/>
        </w:rPr>
        <w:t xml:space="preserve"> et al. (2017), demonstration method significantly enhances students’ understanding of the concept being taught by the teachers. Audi and Hassan (2019) also asserted that demonstration method of teaching possesses all capabilities to improve the academic achievement of students in Islamic Studies when it is properly used. </w:t>
      </w:r>
      <w:proofErr w:type="spellStart"/>
      <w:r w:rsidRPr="009B1CB0">
        <w:rPr>
          <w:rFonts w:ascii="Bodoni MT" w:hAnsi="Bodoni MT"/>
        </w:rPr>
        <w:t>Hussain</w:t>
      </w:r>
      <w:proofErr w:type="spellEnd"/>
      <w:r w:rsidRPr="009B1CB0">
        <w:rPr>
          <w:rFonts w:ascii="Bodoni MT" w:hAnsi="Bodoni MT"/>
        </w:rPr>
        <w:t xml:space="preserve"> (2020) submitted that demonstration method has ability to increase students’ achievement and understanding on how to cope with their academic stress in schools. </w:t>
      </w:r>
      <w:proofErr w:type="spellStart"/>
      <w:r w:rsidRPr="009B1CB0">
        <w:rPr>
          <w:rFonts w:ascii="Bodoni MT" w:hAnsi="Bodoni MT"/>
        </w:rPr>
        <w:t>Arubayi</w:t>
      </w:r>
      <w:proofErr w:type="spellEnd"/>
      <w:r w:rsidRPr="009B1CB0">
        <w:rPr>
          <w:rFonts w:ascii="Bodoni MT" w:hAnsi="Bodoni MT"/>
        </w:rPr>
        <w:t xml:space="preserve"> (2015) claimed that demonstration method may produce wrong results if the lesson is not well planned, wrong implemented of the method, overcrowded classroom and students’ difficulties in observing details of the processes contained in the class activities among others. It shows that demonstration method possesses the ability to stimulate the students’ interest in learning, help teacher achieving psychomotor objectives and make learning permanently retained in the students’ memory. Similarly, </w:t>
      </w:r>
      <w:r>
        <w:rPr>
          <w:rFonts w:ascii="Bodoni MT" w:hAnsi="Bodoni MT"/>
        </w:rPr>
        <w:t>Alkali (</w:t>
      </w:r>
      <w:r w:rsidRPr="009B1CB0">
        <w:rPr>
          <w:rFonts w:ascii="Bodoni MT" w:hAnsi="Bodoni MT"/>
        </w:rPr>
        <w:t>2021) opined that it is observed that application of demonstration method in teaching might render instructional objectives unachievable when the school administrators are unable to procure the necessary materials needed for demonstration.</w:t>
      </w:r>
    </w:p>
    <w:p w:rsidR="00555FB9" w:rsidRDefault="00555FB9" w:rsidP="00555FB9">
      <w:pPr>
        <w:pStyle w:val="Default"/>
        <w:jc w:val="both"/>
        <w:rPr>
          <w:rFonts w:ascii="Bodoni MT" w:hAnsi="Bodoni MT"/>
          <w:b/>
          <w:bCs/>
        </w:rPr>
      </w:pPr>
    </w:p>
    <w:p w:rsidR="00555FB9" w:rsidRPr="009B1CB0" w:rsidRDefault="00555FB9" w:rsidP="00555FB9">
      <w:pPr>
        <w:pStyle w:val="Default"/>
        <w:jc w:val="both"/>
        <w:rPr>
          <w:rFonts w:ascii="Bodoni MT" w:hAnsi="Bodoni MT"/>
          <w:b/>
          <w:bCs/>
        </w:rPr>
      </w:pPr>
      <w:r w:rsidRPr="00555FB9">
        <w:rPr>
          <w:rFonts w:ascii="Bodoni MT" w:hAnsi="Bodoni MT"/>
          <w:b/>
          <w:bCs/>
          <w:color w:val="244061" w:themeColor="accent1" w:themeShade="80"/>
        </w:rPr>
        <w:t>Methodology</w:t>
      </w:r>
    </w:p>
    <w:p w:rsidR="00555FB9" w:rsidRPr="009B1CB0" w:rsidRDefault="00555FB9" w:rsidP="00555FB9">
      <w:pPr>
        <w:spacing w:after="0" w:line="240" w:lineRule="auto"/>
        <w:jc w:val="both"/>
        <w:rPr>
          <w:rFonts w:ascii="Bodoni MT" w:hAnsi="Bodoni MT" w:cs="Times New Roman"/>
          <w:sz w:val="24"/>
          <w:szCs w:val="24"/>
        </w:rPr>
      </w:pPr>
      <w:r w:rsidRPr="009B1CB0">
        <w:rPr>
          <w:rFonts w:ascii="Bodoni MT" w:hAnsi="Bodoni MT" w:cs="Times New Roman"/>
          <w:sz w:val="24"/>
          <w:szCs w:val="24"/>
        </w:rPr>
        <w:t xml:space="preserve">The study adopted quasi-experimental research design involving 3×2 non-randomisation and intact class. The target population was all upper basic students of Islamic Studies in </w:t>
      </w:r>
      <w:proofErr w:type="spellStart"/>
      <w:r w:rsidRPr="009B1CB0">
        <w:rPr>
          <w:rFonts w:ascii="Bodoni MT" w:hAnsi="Bodoni MT" w:cs="Times New Roman"/>
          <w:sz w:val="24"/>
          <w:szCs w:val="24"/>
        </w:rPr>
        <w:t>Kwara</w:t>
      </w:r>
      <w:proofErr w:type="spellEnd"/>
      <w:r w:rsidRPr="009B1CB0">
        <w:rPr>
          <w:rFonts w:ascii="Bodoni MT" w:hAnsi="Bodoni MT" w:cs="Times New Roman"/>
          <w:sz w:val="24"/>
          <w:szCs w:val="24"/>
        </w:rPr>
        <w:t xml:space="preserve"> State. A multi stage method of sampling was used in the study. Simple random sampling technique was used to select Senatorial District in </w:t>
      </w:r>
      <w:proofErr w:type="spellStart"/>
      <w:r w:rsidRPr="009B1CB0">
        <w:rPr>
          <w:rFonts w:ascii="Bodoni MT" w:hAnsi="Bodoni MT" w:cs="Times New Roman"/>
          <w:sz w:val="24"/>
          <w:szCs w:val="24"/>
        </w:rPr>
        <w:t>Kwara</w:t>
      </w:r>
      <w:proofErr w:type="spellEnd"/>
      <w:r w:rsidRPr="009B1CB0">
        <w:rPr>
          <w:rFonts w:ascii="Bodoni MT" w:hAnsi="Bodoni MT" w:cs="Times New Roman"/>
          <w:sz w:val="24"/>
          <w:szCs w:val="24"/>
        </w:rPr>
        <w:t xml:space="preserve"> State, </w:t>
      </w:r>
      <w:proofErr w:type="gramStart"/>
      <w:r w:rsidRPr="009B1CB0">
        <w:rPr>
          <w:rFonts w:ascii="Bodoni MT" w:hAnsi="Bodoni MT" w:cs="Times New Roman"/>
          <w:sz w:val="24"/>
          <w:szCs w:val="24"/>
        </w:rPr>
        <w:t>then</w:t>
      </w:r>
      <w:proofErr w:type="gramEnd"/>
      <w:r w:rsidRPr="009B1CB0">
        <w:rPr>
          <w:rFonts w:ascii="Bodoni MT" w:hAnsi="Bodoni MT" w:cs="Times New Roman"/>
          <w:sz w:val="24"/>
          <w:szCs w:val="24"/>
        </w:rPr>
        <w:t xml:space="preserve"> a local government was sampled from the sampled Senatorial District using simple random sampling technique. Furthermore, purposive sampling technique was adopted in selecting two intact classes of upper basic III students where one was experimental group and the other represented control group. The sample comprised 32 students in experimental group I and 32 students in control group. An adapted fifty objective questions from </w:t>
      </w:r>
      <w:proofErr w:type="spellStart"/>
      <w:r w:rsidRPr="009B1CB0">
        <w:rPr>
          <w:rFonts w:ascii="Bodoni MT" w:hAnsi="Bodoni MT" w:cs="Times New Roman"/>
          <w:sz w:val="24"/>
          <w:szCs w:val="24"/>
        </w:rPr>
        <w:t>Kwara</w:t>
      </w:r>
      <w:proofErr w:type="spellEnd"/>
      <w:r w:rsidRPr="009B1CB0">
        <w:rPr>
          <w:rFonts w:ascii="Bodoni MT" w:hAnsi="Bodoni MT" w:cs="Times New Roman"/>
          <w:sz w:val="24"/>
          <w:szCs w:val="24"/>
        </w:rPr>
        <w:t xml:space="preserve"> State Basic Education Certificate Examination (BECE) on </w:t>
      </w:r>
      <w:r w:rsidRPr="009B1CB0">
        <w:rPr>
          <w:rFonts w:ascii="Bodoni MT" w:hAnsi="Bodoni MT" w:cs="Times New Roman"/>
          <w:i/>
          <w:iCs/>
          <w:sz w:val="24"/>
          <w:szCs w:val="24"/>
        </w:rPr>
        <w:t>Al-Azan</w:t>
      </w:r>
      <w:r w:rsidRPr="009B1CB0">
        <w:rPr>
          <w:rFonts w:ascii="Bodoni MT" w:hAnsi="Bodoni MT" w:cs="Times New Roman"/>
          <w:sz w:val="24"/>
          <w:szCs w:val="24"/>
        </w:rPr>
        <w:t xml:space="preserve"> (calling prayer), </w:t>
      </w:r>
      <w:r w:rsidRPr="009B1CB0">
        <w:rPr>
          <w:rFonts w:ascii="Bodoni MT" w:hAnsi="Bodoni MT" w:cs="Times New Roman"/>
          <w:i/>
          <w:iCs/>
          <w:sz w:val="24"/>
          <w:szCs w:val="24"/>
        </w:rPr>
        <w:t>Al-</w:t>
      </w:r>
      <w:proofErr w:type="spellStart"/>
      <w:r w:rsidRPr="009B1CB0">
        <w:rPr>
          <w:rFonts w:ascii="Bodoni MT" w:hAnsi="Bodoni MT" w:cs="Times New Roman"/>
          <w:i/>
          <w:iCs/>
          <w:sz w:val="24"/>
          <w:szCs w:val="24"/>
        </w:rPr>
        <w:lastRenderedPageBreak/>
        <w:t>Iqamah</w:t>
      </w:r>
      <w:proofErr w:type="spellEnd"/>
      <w:r w:rsidRPr="009B1CB0">
        <w:rPr>
          <w:rFonts w:ascii="Bodoni MT" w:hAnsi="Bodoni MT" w:cs="Times New Roman"/>
          <w:sz w:val="24"/>
          <w:szCs w:val="24"/>
        </w:rPr>
        <w:t xml:space="preserve"> (commencement of prayer), </w:t>
      </w:r>
      <w:proofErr w:type="spellStart"/>
      <w:r w:rsidRPr="009B1CB0">
        <w:rPr>
          <w:rFonts w:ascii="Bodoni MT" w:hAnsi="Bodoni MT" w:cs="Times New Roman"/>
          <w:i/>
          <w:iCs/>
          <w:sz w:val="24"/>
          <w:szCs w:val="24"/>
        </w:rPr>
        <w:t>Salatul-Jama’h</w:t>
      </w:r>
      <w:proofErr w:type="spellEnd"/>
      <w:r w:rsidRPr="009B1CB0">
        <w:rPr>
          <w:rFonts w:ascii="Bodoni MT" w:hAnsi="Bodoni MT" w:cs="Times New Roman"/>
          <w:i/>
          <w:iCs/>
          <w:sz w:val="24"/>
          <w:szCs w:val="24"/>
        </w:rPr>
        <w:t xml:space="preserve"> </w:t>
      </w:r>
      <w:r w:rsidRPr="009B1CB0">
        <w:rPr>
          <w:rFonts w:ascii="Bodoni MT" w:hAnsi="Bodoni MT" w:cs="Times New Roman"/>
          <w:sz w:val="24"/>
          <w:szCs w:val="24"/>
        </w:rPr>
        <w:t xml:space="preserve">(congregational prayer) and Islamic greeting were developed to teach Upper Basic Islamic Students in </w:t>
      </w:r>
      <w:proofErr w:type="spellStart"/>
      <w:r w:rsidRPr="009B1CB0">
        <w:rPr>
          <w:rFonts w:ascii="Bodoni MT" w:hAnsi="Bodoni MT" w:cs="Times New Roman"/>
          <w:sz w:val="24"/>
          <w:szCs w:val="24"/>
        </w:rPr>
        <w:t>Kwara</w:t>
      </w:r>
      <w:proofErr w:type="spellEnd"/>
      <w:r w:rsidRPr="009B1CB0">
        <w:rPr>
          <w:rFonts w:ascii="Bodoni MT" w:hAnsi="Bodoni MT" w:cs="Times New Roman"/>
          <w:sz w:val="24"/>
          <w:szCs w:val="24"/>
        </w:rPr>
        <w:t xml:space="preserve"> State, Nigeria. Experimental group students were exposed to demonstration method while control group students were exposed to traditional lecture method. The data collected were analysed using percentage to describe the demographic data of the respondent, mean and standard deviation to answer research questions 1 &amp; 2 while ANCOVA was used to test all hypotheses </w:t>
      </w:r>
      <w:proofErr w:type="gramStart"/>
      <w:r w:rsidRPr="009B1CB0">
        <w:rPr>
          <w:rFonts w:ascii="Bodoni MT" w:hAnsi="Bodoni MT" w:cs="Times New Roman"/>
          <w:sz w:val="24"/>
          <w:szCs w:val="24"/>
        </w:rPr>
        <w:t>at 0.05 level of significance</w:t>
      </w:r>
      <w:proofErr w:type="gramEnd"/>
      <w:r w:rsidRPr="009B1CB0">
        <w:rPr>
          <w:rFonts w:ascii="Bodoni MT" w:hAnsi="Bodoni MT" w:cs="Times New Roman"/>
          <w:sz w:val="24"/>
          <w:szCs w:val="24"/>
        </w:rPr>
        <w:t xml:space="preserve">. </w:t>
      </w:r>
    </w:p>
    <w:p w:rsidR="00555FB9" w:rsidRDefault="00555FB9" w:rsidP="00555FB9">
      <w:pPr>
        <w:pStyle w:val="NormalWeb"/>
        <w:spacing w:before="0" w:beforeAutospacing="0" w:after="0" w:afterAutospacing="0"/>
        <w:jc w:val="both"/>
        <w:rPr>
          <w:rFonts w:ascii="Bodoni MT" w:hAnsi="Bodoni MT"/>
          <w:b/>
          <w:bCs/>
        </w:rPr>
      </w:pPr>
    </w:p>
    <w:p w:rsidR="00555FB9" w:rsidRPr="009B1CB0" w:rsidRDefault="00555FB9" w:rsidP="00555FB9">
      <w:pPr>
        <w:pStyle w:val="NormalWeb"/>
        <w:spacing w:before="0" w:beforeAutospacing="0" w:after="0" w:afterAutospacing="0"/>
        <w:jc w:val="both"/>
        <w:rPr>
          <w:rFonts w:ascii="Bodoni MT" w:hAnsi="Bodoni MT"/>
          <w:b/>
          <w:bCs/>
        </w:rPr>
      </w:pPr>
      <w:r w:rsidRPr="009B1CB0">
        <w:rPr>
          <w:rFonts w:ascii="Bodoni MT" w:hAnsi="Bodoni MT"/>
          <w:b/>
          <w:bCs/>
        </w:rPr>
        <w:t xml:space="preserve">Table 1: </w:t>
      </w:r>
    </w:p>
    <w:p w:rsidR="00555FB9" w:rsidRPr="009B1CB0" w:rsidRDefault="00555FB9" w:rsidP="00555FB9">
      <w:pPr>
        <w:pStyle w:val="NormalWeb"/>
        <w:spacing w:before="0" w:beforeAutospacing="0" w:after="0" w:afterAutospacing="0"/>
        <w:ind w:firstLine="720"/>
        <w:jc w:val="both"/>
        <w:rPr>
          <w:rFonts w:ascii="Bodoni MT" w:hAnsi="Bodoni MT"/>
          <w:b/>
          <w:bCs/>
          <w:i/>
          <w:iCs/>
        </w:rPr>
      </w:pPr>
      <w:r w:rsidRPr="009B1CB0">
        <w:rPr>
          <w:rFonts w:ascii="Bodoni MT" w:hAnsi="Bodoni MT"/>
          <w:i/>
          <w:iCs/>
        </w:rPr>
        <w:t>2×2 Pre-test Posttest Control Group Factorial Research Design</w:t>
      </w:r>
    </w:p>
    <w:p w:rsidR="00555FB9" w:rsidRPr="009B1CB0" w:rsidRDefault="00555FB9" w:rsidP="00555FB9">
      <w:pPr>
        <w:pStyle w:val="NormalWeb"/>
        <w:pBdr>
          <w:top w:val="single" w:sz="12" w:space="1" w:color="auto"/>
          <w:bottom w:val="single" w:sz="12" w:space="1" w:color="auto"/>
        </w:pBdr>
        <w:spacing w:before="0" w:beforeAutospacing="0" w:after="0" w:afterAutospacing="0"/>
        <w:jc w:val="both"/>
        <w:rPr>
          <w:rFonts w:ascii="Bodoni MT" w:hAnsi="Bodoni MT"/>
        </w:rPr>
      </w:pPr>
      <w:r w:rsidRPr="009B1CB0">
        <w:rPr>
          <w:rFonts w:ascii="Bodoni MT" w:hAnsi="Bodoni MT"/>
        </w:rPr>
        <w:t xml:space="preserve">Groups </w:t>
      </w:r>
      <w:r w:rsidRPr="009B1CB0">
        <w:rPr>
          <w:rFonts w:ascii="Bodoni MT" w:hAnsi="Bodoni MT"/>
        </w:rPr>
        <w:tab/>
        <w:t xml:space="preserve">    </w:t>
      </w:r>
      <w:r w:rsidRPr="009B1CB0">
        <w:rPr>
          <w:rFonts w:ascii="Bodoni MT" w:hAnsi="Bodoni MT"/>
        </w:rPr>
        <w:tab/>
        <w:t xml:space="preserve">      Pre-test</w:t>
      </w:r>
      <w:r w:rsidRPr="009B1CB0">
        <w:rPr>
          <w:rFonts w:ascii="Bodoni MT" w:hAnsi="Bodoni MT"/>
        </w:rPr>
        <w:tab/>
        <w:t xml:space="preserve">   Treatment </w:t>
      </w:r>
      <w:r w:rsidRPr="009B1CB0">
        <w:rPr>
          <w:rFonts w:ascii="Bodoni MT" w:hAnsi="Bodoni MT"/>
        </w:rPr>
        <w:tab/>
        <w:t xml:space="preserve">         Gender   </w:t>
      </w:r>
      <w:r w:rsidRPr="009B1CB0">
        <w:rPr>
          <w:rFonts w:ascii="Bodoni MT" w:hAnsi="Bodoni MT"/>
        </w:rPr>
        <w:tab/>
        <w:t xml:space="preserve">    </w:t>
      </w:r>
      <w:r w:rsidRPr="009B1CB0">
        <w:rPr>
          <w:rFonts w:ascii="Bodoni MT" w:hAnsi="Bodoni MT"/>
        </w:rPr>
        <w:tab/>
        <w:t>Post-test</w:t>
      </w:r>
    </w:p>
    <w:p w:rsidR="00555FB9" w:rsidRPr="009B1CB0" w:rsidRDefault="00555FB9" w:rsidP="00555FB9">
      <w:pPr>
        <w:pStyle w:val="NormalWeb"/>
        <w:spacing w:before="0" w:beforeAutospacing="0" w:after="0" w:afterAutospacing="0"/>
        <w:jc w:val="both"/>
        <w:rPr>
          <w:rFonts w:ascii="Bodoni MT" w:hAnsi="Bodoni MT"/>
          <w:b/>
          <w:bCs/>
        </w:rPr>
      </w:pPr>
      <w:r w:rsidRPr="009B1CB0">
        <w:rPr>
          <w:rFonts w:ascii="Bodoni MT" w:hAnsi="Bodoni MT"/>
          <w:b/>
          <w:bCs/>
        </w:rPr>
        <w:t xml:space="preserve">Experimental group I  </w:t>
      </w:r>
      <w:r w:rsidRPr="009B1CB0">
        <w:rPr>
          <w:rFonts w:ascii="Bodoni MT" w:hAnsi="Bodoni MT"/>
          <w:b/>
          <w:bCs/>
        </w:rPr>
        <w:tab/>
        <w:t>O</w:t>
      </w:r>
      <w:r w:rsidRPr="009B1CB0">
        <w:rPr>
          <w:rFonts w:ascii="Bodoni MT" w:hAnsi="Bodoni MT"/>
          <w:b/>
          <w:bCs/>
          <w:vertAlign w:val="subscript"/>
        </w:rPr>
        <w:t>1</w:t>
      </w:r>
      <w:r w:rsidRPr="009B1CB0">
        <w:rPr>
          <w:rFonts w:ascii="Bodoni MT" w:hAnsi="Bodoni MT"/>
          <w:b/>
          <w:bCs/>
        </w:rPr>
        <w:t xml:space="preserve">     </w:t>
      </w:r>
      <w:r w:rsidRPr="009B1CB0">
        <w:rPr>
          <w:rFonts w:ascii="Bodoni MT" w:hAnsi="Bodoni MT"/>
          <w:b/>
          <w:bCs/>
        </w:rPr>
        <w:tab/>
      </w:r>
      <w:r w:rsidRPr="009B1CB0">
        <w:rPr>
          <w:rFonts w:ascii="Bodoni MT" w:hAnsi="Bodoni MT"/>
          <w:b/>
          <w:bCs/>
        </w:rPr>
        <w:tab/>
        <w:t>X</w:t>
      </w:r>
      <w:r w:rsidRPr="009B1CB0">
        <w:rPr>
          <w:rFonts w:ascii="Bodoni MT" w:hAnsi="Bodoni MT"/>
          <w:b/>
          <w:bCs/>
          <w:vertAlign w:val="subscript"/>
        </w:rPr>
        <w:t>1</w:t>
      </w:r>
      <w:r w:rsidRPr="009B1CB0">
        <w:rPr>
          <w:rFonts w:ascii="Bodoni MT" w:hAnsi="Bodoni MT"/>
          <w:b/>
          <w:bCs/>
        </w:rPr>
        <w:t xml:space="preserve"> </w:t>
      </w:r>
      <w:r w:rsidRPr="009B1CB0">
        <w:rPr>
          <w:rFonts w:ascii="Bodoni MT" w:hAnsi="Bodoni MT"/>
          <w:b/>
          <w:bCs/>
        </w:rPr>
        <w:tab/>
        <w:t xml:space="preserve">         M &amp; F           </w:t>
      </w:r>
      <w:r w:rsidRPr="009B1CB0">
        <w:rPr>
          <w:rFonts w:ascii="Bodoni MT" w:hAnsi="Bodoni MT"/>
          <w:b/>
          <w:bCs/>
        </w:rPr>
        <w:tab/>
        <w:t xml:space="preserve">        O</w:t>
      </w:r>
      <w:r w:rsidRPr="009B1CB0">
        <w:rPr>
          <w:rFonts w:ascii="Bodoni MT" w:hAnsi="Bodoni MT"/>
          <w:b/>
          <w:bCs/>
          <w:vertAlign w:val="subscript"/>
        </w:rPr>
        <w:t>2</w:t>
      </w:r>
    </w:p>
    <w:p w:rsidR="00555FB9" w:rsidRPr="009B1CB0" w:rsidRDefault="00555FB9" w:rsidP="00555FB9">
      <w:pPr>
        <w:pStyle w:val="NormalWeb"/>
        <w:spacing w:before="0" w:beforeAutospacing="0" w:after="0" w:afterAutospacing="0"/>
        <w:jc w:val="both"/>
        <w:rPr>
          <w:rFonts w:ascii="Bodoni MT" w:hAnsi="Bodoni MT"/>
          <w:b/>
          <w:bCs/>
        </w:rPr>
      </w:pPr>
      <w:r w:rsidRPr="009B1CB0">
        <w:rPr>
          <w:rFonts w:ascii="Bodoni MT" w:hAnsi="Bodoni MT"/>
          <w:b/>
          <w:bCs/>
        </w:rPr>
        <w:t>__ _  _ _ _ ____ ____ __ __ ___ _ __ __ __ _ ___ _ __ __ __ __ __ __ ____ __  _ _ _ ___</w:t>
      </w:r>
    </w:p>
    <w:p w:rsidR="00555FB9" w:rsidRPr="009B1CB0" w:rsidRDefault="00555FB9" w:rsidP="00555FB9">
      <w:pPr>
        <w:pStyle w:val="NormalWeb"/>
        <w:pBdr>
          <w:bottom w:val="single" w:sz="12" w:space="1" w:color="auto"/>
        </w:pBdr>
        <w:spacing w:before="0" w:beforeAutospacing="0" w:after="0" w:afterAutospacing="0"/>
        <w:jc w:val="both"/>
        <w:rPr>
          <w:rFonts w:ascii="Bodoni MT" w:hAnsi="Bodoni MT"/>
          <w:b/>
          <w:bCs/>
        </w:rPr>
      </w:pPr>
      <w:r w:rsidRPr="009B1CB0">
        <w:rPr>
          <w:rFonts w:ascii="Bodoni MT" w:hAnsi="Bodoni MT"/>
          <w:b/>
          <w:bCs/>
        </w:rPr>
        <w:t xml:space="preserve">Control group </w:t>
      </w:r>
      <w:r w:rsidRPr="009B1CB0">
        <w:rPr>
          <w:rFonts w:ascii="Bodoni MT" w:hAnsi="Bodoni MT"/>
          <w:b/>
          <w:bCs/>
        </w:rPr>
        <w:tab/>
      </w:r>
      <w:r w:rsidRPr="009B1CB0">
        <w:rPr>
          <w:rFonts w:ascii="Bodoni MT" w:hAnsi="Bodoni MT"/>
          <w:b/>
          <w:bCs/>
        </w:rPr>
        <w:tab/>
        <w:t>O</w:t>
      </w:r>
      <w:r w:rsidRPr="009B1CB0">
        <w:rPr>
          <w:rFonts w:ascii="Bodoni MT" w:hAnsi="Bodoni MT"/>
          <w:b/>
          <w:bCs/>
          <w:vertAlign w:val="subscript"/>
        </w:rPr>
        <w:t xml:space="preserve">1 </w:t>
      </w:r>
      <w:r w:rsidRPr="009B1CB0">
        <w:rPr>
          <w:rFonts w:ascii="Bodoni MT" w:hAnsi="Bodoni MT"/>
          <w:b/>
          <w:bCs/>
        </w:rPr>
        <w:tab/>
      </w:r>
      <w:r w:rsidRPr="009B1CB0">
        <w:rPr>
          <w:rFonts w:ascii="Bodoni MT" w:hAnsi="Bodoni MT"/>
          <w:b/>
          <w:bCs/>
        </w:rPr>
        <w:tab/>
      </w:r>
      <w:r w:rsidRPr="009B1CB0">
        <w:rPr>
          <w:rFonts w:ascii="Bodoni MT" w:hAnsi="Bodoni MT"/>
        </w:rPr>
        <w:t xml:space="preserve">- </w:t>
      </w:r>
      <w:r w:rsidRPr="009B1CB0">
        <w:rPr>
          <w:rFonts w:ascii="Bodoni MT" w:hAnsi="Bodoni MT"/>
        </w:rPr>
        <w:tab/>
        <w:t xml:space="preserve">        </w:t>
      </w:r>
      <w:r w:rsidRPr="009B1CB0">
        <w:rPr>
          <w:rFonts w:ascii="Bodoni MT" w:hAnsi="Bodoni MT"/>
          <w:b/>
          <w:bCs/>
        </w:rPr>
        <w:t xml:space="preserve">M &amp; F   </w:t>
      </w:r>
      <w:r w:rsidRPr="009B1CB0">
        <w:rPr>
          <w:rFonts w:ascii="Bodoni MT" w:hAnsi="Bodoni MT"/>
          <w:b/>
          <w:bCs/>
        </w:rPr>
        <w:tab/>
        <w:t xml:space="preserve">        </w:t>
      </w:r>
      <w:r w:rsidRPr="009B1CB0">
        <w:rPr>
          <w:rFonts w:ascii="Bodoni MT" w:hAnsi="Bodoni MT"/>
          <w:b/>
          <w:bCs/>
        </w:rPr>
        <w:tab/>
        <w:t xml:space="preserve">          O</w:t>
      </w:r>
      <w:r w:rsidRPr="009B1CB0">
        <w:rPr>
          <w:rFonts w:ascii="Bodoni MT" w:hAnsi="Bodoni MT"/>
          <w:b/>
          <w:bCs/>
          <w:vertAlign w:val="subscript"/>
        </w:rPr>
        <w:t>2</w:t>
      </w:r>
      <w:r w:rsidRPr="009B1CB0">
        <w:rPr>
          <w:rFonts w:ascii="Bodoni MT" w:hAnsi="Bodoni MT"/>
          <w:b/>
          <w:bCs/>
        </w:rPr>
        <w:tab/>
      </w:r>
    </w:p>
    <w:p w:rsidR="00555FB9" w:rsidRPr="009B1CB0" w:rsidRDefault="00555FB9" w:rsidP="00555FB9">
      <w:pPr>
        <w:spacing w:after="0" w:line="240" w:lineRule="auto"/>
        <w:jc w:val="both"/>
        <w:rPr>
          <w:rFonts w:ascii="Bodoni MT" w:hAnsi="Bodoni MT" w:cs="Times New Roman"/>
          <w:sz w:val="24"/>
          <w:szCs w:val="24"/>
        </w:rPr>
      </w:pPr>
    </w:p>
    <w:p w:rsidR="00555FB9" w:rsidRPr="009B1CB0" w:rsidRDefault="00555FB9" w:rsidP="00555FB9">
      <w:pPr>
        <w:spacing w:after="0" w:line="240" w:lineRule="auto"/>
        <w:jc w:val="both"/>
        <w:rPr>
          <w:rFonts w:ascii="Bodoni MT" w:hAnsi="Bodoni MT" w:cs="Times New Roman"/>
          <w:b/>
          <w:bCs/>
          <w:sz w:val="24"/>
          <w:szCs w:val="24"/>
        </w:rPr>
      </w:pPr>
      <w:r w:rsidRPr="009B1CB0">
        <w:rPr>
          <w:rFonts w:ascii="Bodoni MT" w:hAnsi="Bodoni MT" w:cs="Times New Roman"/>
          <w:b/>
          <w:bCs/>
          <w:sz w:val="24"/>
          <w:szCs w:val="24"/>
        </w:rPr>
        <w:t>Data Analysis and Results</w:t>
      </w:r>
    </w:p>
    <w:p w:rsidR="00555FB9" w:rsidRPr="009B1CB0" w:rsidRDefault="00555FB9" w:rsidP="00555FB9">
      <w:pPr>
        <w:spacing w:after="0" w:line="240" w:lineRule="auto"/>
        <w:jc w:val="both"/>
        <w:rPr>
          <w:rFonts w:ascii="Bodoni MT" w:hAnsi="Bodoni MT" w:cs="Times New Roman"/>
          <w:b/>
          <w:bCs/>
          <w:sz w:val="24"/>
          <w:szCs w:val="24"/>
        </w:rPr>
      </w:pPr>
      <w:r w:rsidRPr="009B1CB0">
        <w:rPr>
          <w:rFonts w:ascii="Bodoni MT" w:hAnsi="Bodoni MT" w:cs="Times New Roman"/>
          <w:b/>
          <w:bCs/>
          <w:sz w:val="24"/>
          <w:szCs w:val="24"/>
        </w:rPr>
        <w:t>Table 2</w:t>
      </w:r>
    </w:p>
    <w:p w:rsidR="00555FB9" w:rsidRPr="009B1CB0" w:rsidRDefault="00555FB9" w:rsidP="00555FB9">
      <w:pPr>
        <w:spacing w:after="0" w:line="240" w:lineRule="auto"/>
        <w:ind w:left="720" w:firstLine="720"/>
        <w:jc w:val="both"/>
        <w:rPr>
          <w:rFonts w:ascii="Bodoni MT" w:eastAsia="Times New Roman" w:hAnsi="Bodoni MT" w:cs="Times New Roman"/>
          <w:sz w:val="24"/>
          <w:szCs w:val="24"/>
        </w:rPr>
      </w:pPr>
      <w:r w:rsidRPr="009B1CB0">
        <w:rPr>
          <w:rFonts w:ascii="Bodoni MT" w:eastAsia="Times New Roman" w:hAnsi="Bodoni MT" w:cs="Times New Roman"/>
          <w:bCs/>
          <w:i/>
          <w:iCs/>
          <w:sz w:val="24"/>
          <w:szCs w:val="24"/>
        </w:rPr>
        <w:t>Demographic Data of the Respondents involved in the Study</w:t>
      </w:r>
      <w:r w:rsidRPr="009B1CB0">
        <w:rPr>
          <w:rFonts w:ascii="Bodoni MT" w:eastAsia="Times New Roman" w:hAnsi="Bodoni MT" w:cs="Times New Roman"/>
          <w:bCs/>
          <w:sz w:val="24"/>
          <w:szCs w:val="24"/>
        </w:rPr>
        <w:t xml:space="preserve"> </w:t>
      </w:r>
      <w:r w:rsidRPr="009B1CB0">
        <w:rPr>
          <w:rFonts w:ascii="Bodoni MT" w:eastAsia="Times New Roman" w:hAnsi="Bodoni MT" w:cs="Times New Roman"/>
          <w:b/>
          <w:sz w:val="24"/>
          <w:szCs w:val="24"/>
        </w:rPr>
        <w:t xml:space="preserve"> </w:t>
      </w:r>
    </w:p>
    <w:tbl>
      <w:tblPr>
        <w:tblStyle w:val="LightShading2"/>
        <w:tblpPr w:leftFromText="180" w:rightFromText="180" w:vertAnchor="text" w:horzAnchor="margin" w:tblpXSpec="center" w:tblpY="105"/>
        <w:tblW w:w="0" w:type="auto"/>
        <w:shd w:val="clear" w:color="auto" w:fill="FFFFFF" w:themeFill="background1"/>
        <w:tblLook w:val="04A0" w:firstRow="1" w:lastRow="0" w:firstColumn="1" w:lastColumn="0" w:noHBand="0" w:noVBand="1"/>
      </w:tblPr>
      <w:tblGrid>
        <w:gridCol w:w="2790"/>
        <w:gridCol w:w="2912"/>
        <w:gridCol w:w="2250"/>
      </w:tblGrid>
      <w:tr w:rsidR="00555FB9" w:rsidRPr="009B1CB0" w:rsidTr="0062600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hideMark/>
          </w:tcPr>
          <w:p w:rsidR="00555FB9" w:rsidRPr="009B1CB0" w:rsidRDefault="00555FB9" w:rsidP="0062600C">
            <w:pPr>
              <w:tabs>
                <w:tab w:val="left" w:pos="240"/>
                <w:tab w:val="center" w:pos="1287"/>
              </w:tabs>
              <w:spacing w:after="0" w:line="240" w:lineRule="auto"/>
              <w:rPr>
                <w:rFonts w:ascii="Bodoni MT" w:eastAsia="Times New Roman" w:hAnsi="Bodoni MT" w:cs="Times New Roman"/>
                <w:b w:val="0"/>
                <w:bCs w:val="0"/>
                <w:sz w:val="24"/>
                <w:szCs w:val="24"/>
              </w:rPr>
            </w:pPr>
            <w:r w:rsidRPr="009B1CB0">
              <w:rPr>
                <w:rFonts w:ascii="Bodoni MT" w:eastAsia="Times New Roman" w:hAnsi="Bodoni MT" w:cs="Times New Roman"/>
                <w:b w:val="0"/>
                <w:bCs w:val="0"/>
                <w:sz w:val="24"/>
                <w:szCs w:val="24"/>
              </w:rPr>
              <w:tab/>
            </w:r>
            <w:r w:rsidRPr="009B1CB0">
              <w:rPr>
                <w:rFonts w:ascii="Bodoni MT" w:eastAsia="Times New Roman" w:hAnsi="Bodoni MT" w:cs="Times New Roman"/>
                <w:b w:val="0"/>
                <w:bCs w:val="0"/>
                <w:sz w:val="24"/>
                <w:szCs w:val="24"/>
              </w:rPr>
              <w:tab/>
              <w:t>Gender</w:t>
            </w:r>
          </w:p>
        </w:tc>
        <w:tc>
          <w:tcPr>
            <w:tcW w:w="2912" w:type="dxa"/>
            <w:shd w:val="clear" w:color="auto" w:fill="FFFFFF" w:themeFill="background1"/>
            <w:hideMark/>
          </w:tcPr>
          <w:p w:rsidR="00555FB9" w:rsidRPr="009B1CB0" w:rsidRDefault="00555FB9" w:rsidP="0062600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doni MT" w:eastAsia="Times New Roman" w:hAnsi="Bodoni MT" w:cs="Times New Roman"/>
                <w:b w:val="0"/>
                <w:bCs w:val="0"/>
                <w:sz w:val="24"/>
                <w:szCs w:val="24"/>
              </w:rPr>
            </w:pPr>
            <w:r w:rsidRPr="009B1CB0">
              <w:rPr>
                <w:rFonts w:ascii="Bodoni MT" w:eastAsia="Times New Roman" w:hAnsi="Bodoni MT" w:cs="Times New Roman"/>
                <w:b w:val="0"/>
                <w:bCs w:val="0"/>
                <w:sz w:val="24"/>
                <w:szCs w:val="24"/>
              </w:rPr>
              <w:t>Frequency</w:t>
            </w:r>
          </w:p>
        </w:tc>
        <w:tc>
          <w:tcPr>
            <w:tcW w:w="2250" w:type="dxa"/>
            <w:shd w:val="clear" w:color="auto" w:fill="FFFFFF" w:themeFill="background1"/>
            <w:hideMark/>
          </w:tcPr>
          <w:p w:rsidR="00555FB9" w:rsidRPr="009B1CB0" w:rsidRDefault="00555FB9" w:rsidP="0062600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doni MT" w:eastAsia="Times New Roman" w:hAnsi="Bodoni MT" w:cs="Times New Roman"/>
                <w:b w:val="0"/>
                <w:bCs w:val="0"/>
                <w:sz w:val="24"/>
                <w:szCs w:val="24"/>
              </w:rPr>
            </w:pPr>
            <w:r w:rsidRPr="009B1CB0">
              <w:rPr>
                <w:rFonts w:ascii="Bodoni MT" w:eastAsia="Times New Roman" w:hAnsi="Bodoni MT" w:cs="Times New Roman"/>
                <w:b w:val="0"/>
                <w:bCs w:val="0"/>
                <w:sz w:val="24"/>
                <w:szCs w:val="24"/>
              </w:rPr>
              <w:t>Percentage (%)</w:t>
            </w:r>
          </w:p>
        </w:tc>
      </w:tr>
      <w:tr w:rsidR="00555FB9" w:rsidRPr="009B1CB0" w:rsidTr="0062600C">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hideMark/>
          </w:tcPr>
          <w:p w:rsidR="00555FB9" w:rsidRPr="009B1CB0" w:rsidRDefault="00555FB9" w:rsidP="0062600C">
            <w:pPr>
              <w:spacing w:after="0" w:line="240" w:lineRule="auto"/>
              <w:jc w:val="center"/>
              <w:rPr>
                <w:rFonts w:ascii="Bodoni MT" w:eastAsia="Times New Roman" w:hAnsi="Bodoni MT" w:cs="Times New Roman"/>
                <w:sz w:val="24"/>
                <w:szCs w:val="24"/>
              </w:rPr>
            </w:pPr>
            <w:r w:rsidRPr="009B1CB0">
              <w:rPr>
                <w:rFonts w:ascii="Bodoni MT" w:eastAsia="Times New Roman" w:hAnsi="Bodoni MT" w:cs="Times New Roman"/>
                <w:sz w:val="24"/>
                <w:szCs w:val="24"/>
              </w:rPr>
              <w:t>Male</w:t>
            </w:r>
          </w:p>
        </w:tc>
        <w:tc>
          <w:tcPr>
            <w:tcW w:w="2912" w:type="dxa"/>
            <w:shd w:val="clear" w:color="auto" w:fill="FFFFFF" w:themeFill="background1"/>
            <w:hideMark/>
          </w:tcPr>
          <w:p w:rsidR="00555FB9" w:rsidRPr="009B1CB0" w:rsidRDefault="00555FB9" w:rsidP="006260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29</w:t>
            </w:r>
          </w:p>
        </w:tc>
        <w:tc>
          <w:tcPr>
            <w:tcW w:w="2250" w:type="dxa"/>
            <w:shd w:val="clear" w:color="auto" w:fill="FFFFFF" w:themeFill="background1"/>
            <w:hideMark/>
          </w:tcPr>
          <w:p w:rsidR="00555FB9" w:rsidRPr="009B1CB0" w:rsidRDefault="00555FB9" w:rsidP="0062600C">
            <w:pPr>
              <w:spacing w:after="0" w:line="240" w:lineRule="auto"/>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 xml:space="preserve">            45.3%</w:t>
            </w:r>
          </w:p>
        </w:tc>
      </w:tr>
      <w:tr w:rsidR="00555FB9" w:rsidRPr="009B1CB0" w:rsidTr="0062600C">
        <w:trPr>
          <w:trHeight w:val="1"/>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hideMark/>
          </w:tcPr>
          <w:p w:rsidR="00555FB9" w:rsidRPr="009B1CB0" w:rsidRDefault="00555FB9" w:rsidP="0062600C">
            <w:pPr>
              <w:spacing w:after="0" w:line="240" w:lineRule="auto"/>
              <w:jc w:val="center"/>
              <w:rPr>
                <w:rFonts w:ascii="Bodoni MT" w:eastAsia="Times New Roman" w:hAnsi="Bodoni MT" w:cs="Times New Roman"/>
                <w:sz w:val="24"/>
                <w:szCs w:val="24"/>
              </w:rPr>
            </w:pPr>
            <w:r w:rsidRPr="009B1CB0">
              <w:rPr>
                <w:rFonts w:ascii="Bodoni MT" w:eastAsia="Times New Roman" w:hAnsi="Bodoni MT" w:cs="Times New Roman"/>
                <w:sz w:val="24"/>
                <w:szCs w:val="24"/>
              </w:rPr>
              <w:t>Female</w:t>
            </w:r>
          </w:p>
        </w:tc>
        <w:tc>
          <w:tcPr>
            <w:tcW w:w="2912" w:type="dxa"/>
            <w:shd w:val="clear" w:color="auto" w:fill="FFFFFF" w:themeFill="background1"/>
            <w:hideMark/>
          </w:tcPr>
          <w:p w:rsidR="00555FB9" w:rsidRPr="009B1CB0" w:rsidRDefault="00555FB9" w:rsidP="006260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35</w:t>
            </w:r>
          </w:p>
        </w:tc>
        <w:tc>
          <w:tcPr>
            <w:tcW w:w="2250" w:type="dxa"/>
            <w:shd w:val="clear" w:color="auto" w:fill="FFFFFF" w:themeFill="background1"/>
            <w:hideMark/>
          </w:tcPr>
          <w:p w:rsidR="00555FB9" w:rsidRPr="009B1CB0" w:rsidRDefault="00555FB9" w:rsidP="006260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54.7%</w:t>
            </w:r>
          </w:p>
        </w:tc>
      </w:tr>
      <w:tr w:rsidR="00555FB9" w:rsidRPr="009B1CB0" w:rsidTr="0062600C">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hideMark/>
          </w:tcPr>
          <w:p w:rsidR="00555FB9" w:rsidRPr="009B1CB0" w:rsidRDefault="00555FB9" w:rsidP="0062600C">
            <w:pPr>
              <w:spacing w:after="0" w:line="240" w:lineRule="auto"/>
              <w:jc w:val="center"/>
              <w:rPr>
                <w:rFonts w:ascii="Bodoni MT" w:eastAsia="Times New Roman" w:hAnsi="Bodoni MT" w:cs="Times New Roman"/>
                <w:sz w:val="24"/>
                <w:szCs w:val="24"/>
              </w:rPr>
            </w:pPr>
            <w:r w:rsidRPr="009B1CB0">
              <w:rPr>
                <w:rFonts w:ascii="Bodoni MT" w:eastAsia="Times New Roman" w:hAnsi="Bodoni MT" w:cs="Times New Roman"/>
                <w:sz w:val="24"/>
                <w:szCs w:val="24"/>
              </w:rPr>
              <w:t>Total</w:t>
            </w:r>
          </w:p>
        </w:tc>
        <w:tc>
          <w:tcPr>
            <w:tcW w:w="2912" w:type="dxa"/>
            <w:shd w:val="clear" w:color="auto" w:fill="FFFFFF" w:themeFill="background1"/>
            <w:hideMark/>
          </w:tcPr>
          <w:p w:rsidR="00555FB9" w:rsidRPr="009B1CB0" w:rsidRDefault="00555FB9" w:rsidP="006260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64</w:t>
            </w:r>
          </w:p>
        </w:tc>
        <w:tc>
          <w:tcPr>
            <w:tcW w:w="2250" w:type="dxa"/>
            <w:shd w:val="clear" w:color="auto" w:fill="FFFFFF" w:themeFill="background1"/>
            <w:hideMark/>
          </w:tcPr>
          <w:p w:rsidR="00555FB9" w:rsidRPr="009B1CB0" w:rsidRDefault="00555FB9" w:rsidP="006260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100.0</w:t>
            </w:r>
          </w:p>
        </w:tc>
      </w:tr>
    </w:tbl>
    <w:p w:rsidR="00555FB9" w:rsidRPr="009B1CB0" w:rsidRDefault="00555FB9" w:rsidP="00555FB9">
      <w:pPr>
        <w:spacing w:after="0" w:line="240" w:lineRule="auto"/>
        <w:jc w:val="both"/>
        <w:rPr>
          <w:rFonts w:ascii="Bodoni MT" w:eastAsia="Times New Roman" w:hAnsi="Bodoni MT" w:cs="Times New Roman"/>
          <w:sz w:val="24"/>
          <w:szCs w:val="24"/>
        </w:rPr>
      </w:pPr>
      <w:r w:rsidRPr="009B1CB0">
        <w:rPr>
          <w:rFonts w:ascii="Bodoni MT" w:eastAsia="Times New Roman" w:hAnsi="Bodoni MT" w:cs="Times New Roman"/>
          <w:sz w:val="24"/>
          <w:szCs w:val="24"/>
        </w:rPr>
        <w:t xml:space="preserve">Table 2 revealed that out of 64 respondents sampled for this study, 29(45.3%) were males while 35(54.7%) were females. This implied that percentage of female respondents was higher than the percentage of male participants. This confirmed the high priority Nigeria government has attached to female education and its enrolment in the country. </w:t>
      </w:r>
    </w:p>
    <w:p w:rsidR="00555FB9" w:rsidRPr="009B1CB0" w:rsidRDefault="00555FB9" w:rsidP="00555FB9">
      <w:pPr>
        <w:spacing w:after="0" w:line="240" w:lineRule="auto"/>
        <w:jc w:val="both"/>
        <w:rPr>
          <w:rFonts w:ascii="Bodoni MT" w:eastAsia="Times New Roman" w:hAnsi="Bodoni MT" w:cs="Times New Roman"/>
          <w:b/>
          <w:bCs/>
          <w:sz w:val="24"/>
          <w:szCs w:val="24"/>
        </w:rPr>
      </w:pPr>
    </w:p>
    <w:p w:rsidR="00555FB9" w:rsidRPr="009B1CB0" w:rsidRDefault="00555FB9" w:rsidP="00555FB9">
      <w:pPr>
        <w:spacing w:after="0" w:line="240" w:lineRule="auto"/>
        <w:jc w:val="both"/>
        <w:rPr>
          <w:rFonts w:ascii="Bodoni MT" w:eastAsia="Times New Roman" w:hAnsi="Bodoni MT" w:cs="Times New Roman"/>
          <w:b/>
          <w:bCs/>
          <w:sz w:val="24"/>
          <w:szCs w:val="24"/>
        </w:rPr>
      </w:pPr>
      <w:r w:rsidRPr="00555FB9">
        <w:rPr>
          <w:rFonts w:ascii="Bodoni MT" w:eastAsia="Times New Roman" w:hAnsi="Bodoni MT" w:cs="Times New Roman"/>
          <w:b/>
          <w:bCs/>
          <w:color w:val="244061" w:themeColor="accent1" w:themeShade="80"/>
          <w:sz w:val="24"/>
          <w:szCs w:val="24"/>
        </w:rPr>
        <w:t xml:space="preserve">Answering Research Questions </w:t>
      </w:r>
    </w:p>
    <w:p w:rsidR="00555FB9" w:rsidRPr="009B1CB0" w:rsidRDefault="00555FB9" w:rsidP="00555FB9">
      <w:pPr>
        <w:pStyle w:val="Default"/>
        <w:jc w:val="both"/>
        <w:rPr>
          <w:rFonts w:ascii="Bodoni MT" w:hAnsi="Bodoni MT"/>
        </w:rPr>
      </w:pPr>
      <w:r w:rsidRPr="009B1CB0">
        <w:rPr>
          <w:rFonts w:ascii="Bodoni MT" w:hAnsi="Bodoni MT"/>
        </w:rPr>
        <w:t>Research question 1: what is the general performance of upper basic students in Islamic Studies?</w:t>
      </w:r>
    </w:p>
    <w:p w:rsidR="00555FB9" w:rsidRPr="009B1CB0" w:rsidRDefault="00555FB9" w:rsidP="00555FB9">
      <w:pPr>
        <w:spacing w:after="0" w:line="240" w:lineRule="auto"/>
        <w:jc w:val="both"/>
        <w:rPr>
          <w:rFonts w:ascii="Bodoni MT" w:eastAsia="Times New Roman" w:hAnsi="Bodoni MT" w:cs="Times New Roman"/>
          <w:b/>
          <w:sz w:val="24"/>
          <w:szCs w:val="24"/>
        </w:rPr>
      </w:pPr>
      <w:r w:rsidRPr="009B1CB0">
        <w:rPr>
          <w:rFonts w:ascii="Bodoni MT" w:eastAsia="Times New Roman" w:hAnsi="Bodoni MT" w:cs="Times New Roman"/>
          <w:b/>
          <w:sz w:val="24"/>
          <w:szCs w:val="24"/>
        </w:rPr>
        <w:t>Table 3</w:t>
      </w:r>
    </w:p>
    <w:p w:rsidR="00555FB9" w:rsidRPr="009B1CB0" w:rsidRDefault="00555FB9" w:rsidP="00555FB9">
      <w:pPr>
        <w:spacing w:after="0" w:line="240" w:lineRule="auto"/>
        <w:ind w:firstLine="720"/>
        <w:jc w:val="both"/>
        <w:rPr>
          <w:rFonts w:ascii="Bodoni MT" w:eastAsia="Times New Roman" w:hAnsi="Bodoni MT" w:cs="Times New Roman"/>
          <w:bCs/>
          <w:sz w:val="24"/>
          <w:szCs w:val="24"/>
        </w:rPr>
      </w:pPr>
      <w:r w:rsidRPr="009B1CB0">
        <w:rPr>
          <w:rFonts w:ascii="Bodoni MT" w:eastAsia="Times New Roman" w:hAnsi="Bodoni MT" w:cs="Times New Roman"/>
          <w:bCs/>
          <w:i/>
          <w:iCs/>
          <w:sz w:val="24"/>
          <w:szCs w:val="24"/>
        </w:rPr>
        <w:t>Academic Achievement of upper basic students in Islamic Studies</w:t>
      </w:r>
    </w:p>
    <w:tbl>
      <w:tblPr>
        <w:tblStyle w:val="ListTable6Colorful1"/>
        <w:tblpPr w:leftFromText="180" w:rightFromText="180" w:vertAnchor="text" w:horzAnchor="margin" w:tblpY="139"/>
        <w:tblW w:w="0" w:type="auto"/>
        <w:tblLook w:val="04A0" w:firstRow="1" w:lastRow="0" w:firstColumn="1" w:lastColumn="0" w:noHBand="0" w:noVBand="1"/>
      </w:tblPr>
      <w:tblGrid>
        <w:gridCol w:w="2563"/>
        <w:gridCol w:w="707"/>
        <w:gridCol w:w="1342"/>
        <w:gridCol w:w="1515"/>
        <w:gridCol w:w="1333"/>
        <w:gridCol w:w="1684"/>
      </w:tblGrid>
      <w:tr w:rsidR="00555FB9" w:rsidRPr="009B1CB0" w:rsidTr="0062600C">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2563" w:type="dxa"/>
            <w:shd w:val="clear" w:color="auto" w:fill="auto"/>
          </w:tcPr>
          <w:p w:rsidR="00555FB9" w:rsidRPr="009B1CB0" w:rsidRDefault="00555FB9" w:rsidP="0062600C">
            <w:pPr>
              <w:spacing w:after="0" w:line="240" w:lineRule="auto"/>
              <w:jc w:val="both"/>
              <w:rPr>
                <w:rFonts w:ascii="Bodoni MT" w:eastAsia="Times New Roman" w:hAnsi="Bodoni MT" w:cs="Times New Roman"/>
                <w:b w:val="0"/>
                <w:sz w:val="24"/>
                <w:szCs w:val="24"/>
              </w:rPr>
            </w:pPr>
            <w:r w:rsidRPr="009B1CB0">
              <w:rPr>
                <w:rFonts w:ascii="Bodoni MT" w:eastAsia="Times New Roman" w:hAnsi="Bodoni MT" w:cs="Times New Roman"/>
                <w:b w:val="0"/>
                <w:sz w:val="24"/>
                <w:szCs w:val="24"/>
              </w:rPr>
              <w:t xml:space="preserve">Academic Achievement                                </w:t>
            </w:r>
          </w:p>
        </w:tc>
        <w:tc>
          <w:tcPr>
            <w:tcW w:w="707" w:type="dxa"/>
            <w:shd w:val="clear" w:color="auto" w:fill="auto"/>
          </w:tcPr>
          <w:p w:rsidR="00555FB9" w:rsidRPr="009B1CB0" w:rsidRDefault="00555FB9" w:rsidP="0062600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Bodoni MT" w:eastAsia="Times New Roman" w:hAnsi="Bodoni MT" w:cs="Times New Roman"/>
                <w:b w:val="0"/>
                <w:sz w:val="24"/>
                <w:szCs w:val="24"/>
              </w:rPr>
            </w:pPr>
            <w:r w:rsidRPr="009B1CB0">
              <w:rPr>
                <w:rFonts w:ascii="Bodoni MT" w:eastAsia="Times New Roman" w:hAnsi="Bodoni MT" w:cs="Times New Roman"/>
                <w:b w:val="0"/>
                <w:sz w:val="24"/>
                <w:szCs w:val="24"/>
              </w:rPr>
              <w:t>N</w:t>
            </w:r>
          </w:p>
        </w:tc>
        <w:tc>
          <w:tcPr>
            <w:tcW w:w="1342" w:type="dxa"/>
            <w:shd w:val="clear" w:color="auto" w:fill="auto"/>
          </w:tcPr>
          <w:p w:rsidR="00555FB9" w:rsidRPr="009B1CB0" w:rsidRDefault="00555FB9" w:rsidP="0062600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Bodoni MT" w:eastAsia="Times New Roman" w:hAnsi="Bodoni MT" w:cs="Times New Roman"/>
                <w:b w:val="0"/>
                <w:sz w:val="24"/>
                <w:szCs w:val="24"/>
              </w:rPr>
            </w:pPr>
            <w:r w:rsidRPr="009B1CB0">
              <w:rPr>
                <w:rFonts w:ascii="Bodoni MT" w:eastAsia="Times New Roman" w:hAnsi="Bodoni MT" w:cs="Times New Roman"/>
                <w:b w:val="0"/>
                <w:sz w:val="24"/>
                <w:szCs w:val="24"/>
              </w:rPr>
              <w:t>Minimum</w:t>
            </w:r>
          </w:p>
        </w:tc>
        <w:tc>
          <w:tcPr>
            <w:tcW w:w="1515" w:type="dxa"/>
            <w:shd w:val="clear" w:color="auto" w:fill="auto"/>
          </w:tcPr>
          <w:p w:rsidR="00555FB9" w:rsidRPr="009B1CB0" w:rsidRDefault="00555FB9" w:rsidP="0062600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Bodoni MT" w:eastAsia="Times New Roman" w:hAnsi="Bodoni MT" w:cs="Times New Roman"/>
                <w:b w:val="0"/>
                <w:sz w:val="24"/>
                <w:szCs w:val="24"/>
              </w:rPr>
            </w:pPr>
            <w:r w:rsidRPr="009B1CB0">
              <w:rPr>
                <w:rFonts w:ascii="Bodoni MT" w:eastAsia="Times New Roman" w:hAnsi="Bodoni MT" w:cs="Times New Roman"/>
                <w:b w:val="0"/>
                <w:sz w:val="24"/>
                <w:szCs w:val="24"/>
              </w:rPr>
              <w:t>Maximum</w:t>
            </w:r>
          </w:p>
        </w:tc>
        <w:tc>
          <w:tcPr>
            <w:tcW w:w="1333" w:type="dxa"/>
            <w:shd w:val="clear" w:color="auto" w:fill="auto"/>
          </w:tcPr>
          <w:p w:rsidR="00555FB9" w:rsidRPr="009B1CB0" w:rsidRDefault="00555FB9" w:rsidP="0062600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Bodoni MT" w:eastAsia="Times New Roman" w:hAnsi="Bodoni MT" w:cs="Times New Roman"/>
                <w:b w:val="0"/>
                <w:sz w:val="24"/>
                <w:szCs w:val="24"/>
              </w:rPr>
            </w:pPr>
            <w:r w:rsidRPr="009B1CB0">
              <w:rPr>
                <w:rFonts w:ascii="Bodoni MT" w:eastAsia="Times New Roman" w:hAnsi="Bodoni MT" w:cs="Times New Roman"/>
                <w:b w:val="0"/>
                <w:sz w:val="24"/>
                <w:szCs w:val="24"/>
              </w:rPr>
              <w:t xml:space="preserve">    Mean</w:t>
            </w:r>
          </w:p>
        </w:tc>
        <w:tc>
          <w:tcPr>
            <w:tcW w:w="1684" w:type="dxa"/>
            <w:shd w:val="clear" w:color="auto" w:fill="auto"/>
          </w:tcPr>
          <w:p w:rsidR="00555FB9" w:rsidRPr="009B1CB0" w:rsidRDefault="00555FB9" w:rsidP="0062600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Bodoni MT" w:eastAsia="Times New Roman" w:hAnsi="Bodoni MT" w:cs="Times New Roman"/>
                <w:b w:val="0"/>
                <w:sz w:val="24"/>
                <w:szCs w:val="24"/>
              </w:rPr>
            </w:pPr>
            <w:r w:rsidRPr="009B1CB0">
              <w:rPr>
                <w:rFonts w:ascii="Bodoni MT" w:eastAsia="Times New Roman" w:hAnsi="Bodoni MT" w:cs="Times New Roman"/>
                <w:b w:val="0"/>
                <w:sz w:val="24"/>
                <w:szCs w:val="24"/>
              </w:rPr>
              <w:t xml:space="preserve"> Std. Deviation </w:t>
            </w:r>
          </w:p>
        </w:tc>
      </w:tr>
      <w:tr w:rsidR="00555FB9" w:rsidRPr="009B1CB0" w:rsidTr="00626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3" w:type="dxa"/>
            <w:shd w:val="clear" w:color="auto" w:fill="auto"/>
          </w:tcPr>
          <w:p w:rsidR="00555FB9" w:rsidRPr="009B1CB0" w:rsidRDefault="00555FB9" w:rsidP="0062600C">
            <w:pPr>
              <w:spacing w:after="0" w:line="240" w:lineRule="auto"/>
              <w:jc w:val="both"/>
              <w:rPr>
                <w:rFonts w:ascii="Bodoni MT" w:eastAsia="Times New Roman" w:hAnsi="Bodoni MT" w:cs="Times New Roman"/>
                <w:sz w:val="24"/>
                <w:szCs w:val="24"/>
              </w:rPr>
            </w:pPr>
            <w:r w:rsidRPr="009B1CB0">
              <w:rPr>
                <w:rFonts w:ascii="Bodoni MT" w:eastAsia="Times New Roman" w:hAnsi="Bodoni MT" w:cs="Times New Roman"/>
                <w:sz w:val="24"/>
                <w:szCs w:val="24"/>
              </w:rPr>
              <w:t>Demonstration Method</w:t>
            </w:r>
          </w:p>
        </w:tc>
        <w:tc>
          <w:tcPr>
            <w:tcW w:w="707"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32</w:t>
            </w:r>
          </w:p>
        </w:tc>
        <w:tc>
          <w:tcPr>
            <w:tcW w:w="1342"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40.00</w:t>
            </w:r>
          </w:p>
        </w:tc>
        <w:tc>
          <w:tcPr>
            <w:tcW w:w="1515"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 xml:space="preserve">  75.00</w:t>
            </w:r>
          </w:p>
        </w:tc>
        <w:tc>
          <w:tcPr>
            <w:tcW w:w="1333"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 xml:space="preserve">  56.54</w:t>
            </w:r>
          </w:p>
        </w:tc>
        <w:tc>
          <w:tcPr>
            <w:tcW w:w="1684"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 xml:space="preserve"> 14.19</w:t>
            </w:r>
          </w:p>
        </w:tc>
      </w:tr>
      <w:tr w:rsidR="00555FB9" w:rsidRPr="009B1CB0" w:rsidTr="0062600C">
        <w:tc>
          <w:tcPr>
            <w:cnfStyle w:val="001000000000" w:firstRow="0" w:lastRow="0" w:firstColumn="1" w:lastColumn="0" w:oddVBand="0" w:evenVBand="0" w:oddHBand="0" w:evenHBand="0" w:firstRowFirstColumn="0" w:firstRowLastColumn="0" w:lastRowFirstColumn="0" w:lastRowLastColumn="0"/>
            <w:tcW w:w="2563" w:type="dxa"/>
            <w:shd w:val="clear" w:color="auto" w:fill="auto"/>
          </w:tcPr>
          <w:p w:rsidR="00555FB9" w:rsidRPr="009B1CB0" w:rsidRDefault="00555FB9" w:rsidP="0062600C">
            <w:pPr>
              <w:spacing w:after="0" w:line="240" w:lineRule="auto"/>
              <w:jc w:val="both"/>
              <w:rPr>
                <w:rFonts w:ascii="Bodoni MT" w:eastAsia="Times New Roman" w:hAnsi="Bodoni MT" w:cs="Times New Roman"/>
                <w:sz w:val="24"/>
                <w:szCs w:val="24"/>
              </w:rPr>
            </w:pPr>
          </w:p>
        </w:tc>
        <w:tc>
          <w:tcPr>
            <w:tcW w:w="707"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c>
          <w:tcPr>
            <w:tcW w:w="1342"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c>
          <w:tcPr>
            <w:tcW w:w="1515"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c>
          <w:tcPr>
            <w:tcW w:w="1333"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c>
          <w:tcPr>
            <w:tcW w:w="1684"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r>
      <w:tr w:rsidR="00555FB9" w:rsidRPr="009B1CB0" w:rsidTr="00626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3" w:type="dxa"/>
            <w:shd w:val="clear" w:color="auto" w:fill="auto"/>
          </w:tcPr>
          <w:p w:rsidR="00555FB9" w:rsidRPr="009B1CB0" w:rsidRDefault="00555FB9" w:rsidP="0062600C">
            <w:pPr>
              <w:spacing w:after="0" w:line="240" w:lineRule="auto"/>
              <w:rPr>
                <w:rFonts w:ascii="Bodoni MT" w:eastAsia="Times New Roman" w:hAnsi="Bodoni MT" w:cs="Times New Roman"/>
                <w:sz w:val="24"/>
                <w:szCs w:val="24"/>
              </w:rPr>
            </w:pPr>
            <w:r w:rsidRPr="009B1CB0">
              <w:rPr>
                <w:rFonts w:ascii="Bodoni MT" w:eastAsia="Times New Roman" w:hAnsi="Bodoni MT" w:cs="Times New Roman"/>
                <w:sz w:val="24"/>
                <w:szCs w:val="24"/>
              </w:rPr>
              <w:t>Traditional Lecture     Method</w:t>
            </w:r>
          </w:p>
        </w:tc>
        <w:tc>
          <w:tcPr>
            <w:tcW w:w="707"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32</w:t>
            </w:r>
          </w:p>
        </w:tc>
        <w:tc>
          <w:tcPr>
            <w:tcW w:w="1342"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15.00</w:t>
            </w:r>
          </w:p>
        </w:tc>
        <w:tc>
          <w:tcPr>
            <w:tcW w:w="1515"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 xml:space="preserve"> 70.00</w:t>
            </w:r>
          </w:p>
        </w:tc>
        <w:tc>
          <w:tcPr>
            <w:tcW w:w="1333"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48.9063</w:t>
            </w:r>
          </w:p>
        </w:tc>
        <w:tc>
          <w:tcPr>
            <w:tcW w:w="1684"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r w:rsidRPr="009B1CB0">
              <w:rPr>
                <w:rFonts w:ascii="Bodoni MT" w:eastAsia="Times New Roman" w:hAnsi="Bodoni MT" w:cs="Times New Roman"/>
                <w:sz w:val="24"/>
                <w:szCs w:val="24"/>
              </w:rPr>
              <w:t xml:space="preserve"> 11.34</w:t>
            </w:r>
          </w:p>
        </w:tc>
      </w:tr>
      <w:tr w:rsidR="00555FB9" w:rsidRPr="009B1CB0" w:rsidTr="0062600C">
        <w:tc>
          <w:tcPr>
            <w:cnfStyle w:val="001000000000" w:firstRow="0" w:lastRow="0" w:firstColumn="1" w:lastColumn="0" w:oddVBand="0" w:evenVBand="0" w:oddHBand="0" w:evenHBand="0" w:firstRowFirstColumn="0" w:firstRowLastColumn="0" w:lastRowFirstColumn="0" w:lastRowLastColumn="0"/>
            <w:tcW w:w="2563" w:type="dxa"/>
            <w:shd w:val="clear" w:color="auto" w:fill="auto"/>
          </w:tcPr>
          <w:p w:rsidR="00555FB9" w:rsidRPr="009B1CB0" w:rsidRDefault="00555FB9" w:rsidP="0062600C">
            <w:pPr>
              <w:spacing w:after="0" w:line="240" w:lineRule="auto"/>
              <w:jc w:val="both"/>
              <w:rPr>
                <w:rFonts w:ascii="Bodoni MT" w:eastAsia="Times New Roman" w:hAnsi="Bodoni MT" w:cs="Times New Roman"/>
                <w:sz w:val="24"/>
                <w:szCs w:val="24"/>
              </w:rPr>
            </w:pPr>
          </w:p>
        </w:tc>
        <w:tc>
          <w:tcPr>
            <w:tcW w:w="707"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c>
          <w:tcPr>
            <w:tcW w:w="1342"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c>
          <w:tcPr>
            <w:tcW w:w="1515"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c>
          <w:tcPr>
            <w:tcW w:w="1333"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c>
          <w:tcPr>
            <w:tcW w:w="1684" w:type="dxa"/>
            <w:shd w:val="clear" w:color="auto" w:fill="auto"/>
          </w:tcPr>
          <w:p w:rsidR="00555FB9" w:rsidRPr="009B1CB0" w:rsidRDefault="00555FB9" w:rsidP="006260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doni MT" w:eastAsia="Times New Roman" w:hAnsi="Bodoni MT" w:cs="Times New Roman"/>
                <w:sz w:val="24"/>
                <w:szCs w:val="24"/>
              </w:rPr>
            </w:pPr>
          </w:p>
        </w:tc>
      </w:tr>
      <w:tr w:rsidR="00555FB9" w:rsidRPr="009B1CB0" w:rsidTr="00626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3" w:type="dxa"/>
            <w:shd w:val="clear" w:color="auto" w:fill="auto"/>
          </w:tcPr>
          <w:p w:rsidR="00555FB9" w:rsidRPr="009B1CB0" w:rsidRDefault="00555FB9" w:rsidP="0062600C">
            <w:pPr>
              <w:spacing w:after="0" w:line="240" w:lineRule="auto"/>
              <w:jc w:val="both"/>
              <w:rPr>
                <w:rFonts w:ascii="Bodoni MT" w:eastAsia="Times New Roman" w:hAnsi="Bodoni MT" w:cs="Times New Roman"/>
                <w:sz w:val="24"/>
                <w:szCs w:val="24"/>
              </w:rPr>
            </w:pPr>
          </w:p>
        </w:tc>
        <w:tc>
          <w:tcPr>
            <w:tcW w:w="707"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p>
        </w:tc>
        <w:tc>
          <w:tcPr>
            <w:tcW w:w="1342"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p>
        </w:tc>
        <w:tc>
          <w:tcPr>
            <w:tcW w:w="1515"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p>
        </w:tc>
        <w:tc>
          <w:tcPr>
            <w:tcW w:w="1333"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p>
        </w:tc>
        <w:tc>
          <w:tcPr>
            <w:tcW w:w="1684" w:type="dxa"/>
            <w:shd w:val="clear" w:color="auto" w:fill="auto"/>
          </w:tcPr>
          <w:p w:rsidR="00555FB9" w:rsidRPr="009B1CB0" w:rsidRDefault="00555FB9" w:rsidP="006260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doni MT" w:eastAsia="Times New Roman" w:hAnsi="Bodoni MT" w:cs="Times New Roman"/>
                <w:sz w:val="24"/>
                <w:szCs w:val="24"/>
              </w:rPr>
            </w:pPr>
          </w:p>
        </w:tc>
      </w:tr>
    </w:tbl>
    <w:p w:rsidR="00555FB9" w:rsidRPr="009B1CB0" w:rsidRDefault="00555FB9" w:rsidP="00555FB9">
      <w:pPr>
        <w:spacing w:after="0" w:line="240" w:lineRule="auto"/>
        <w:jc w:val="both"/>
        <w:rPr>
          <w:rFonts w:ascii="Bodoni MT" w:eastAsia="Times New Roman" w:hAnsi="Bodoni MT" w:cs="Times New Roman"/>
          <w:b/>
          <w:bCs/>
          <w:sz w:val="24"/>
          <w:szCs w:val="24"/>
        </w:rPr>
      </w:pPr>
    </w:p>
    <w:p w:rsidR="00555FB9" w:rsidRPr="009B1CB0" w:rsidRDefault="00555FB9" w:rsidP="00555FB9">
      <w:pPr>
        <w:spacing w:after="0" w:line="240" w:lineRule="auto"/>
        <w:jc w:val="both"/>
        <w:rPr>
          <w:rFonts w:ascii="Bodoni MT" w:eastAsia="Times New Roman" w:hAnsi="Bodoni MT" w:cs="Times New Roman"/>
          <w:sz w:val="24"/>
          <w:szCs w:val="24"/>
        </w:rPr>
      </w:pPr>
      <w:r w:rsidRPr="009B1CB0">
        <w:rPr>
          <w:rFonts w:ascii="Bodoni MT" w:eastAsia="Times New Roman" w:hAnsi="Bodoni MT" w:cs="Times New Roman"/>
          <w:sz w:val="24"/>
          <w:szCs w:val="24"/>
        </w:rPr>
        <w:t xml:space="preserve">Table 3 revealed that upper basic students taught Islamic Studies using demonstration method of teaching has mean score of 56.54 with standard deviation of 14.19 while students taught using traditional lecture method has 48.91 mean score </w:t>
      </w:r>
      <w:proofErr w:type="gramStart"/>
      <w:r w:rsidRPr="009B1CB0">
        <w:rPr>
          <w:rFonts w:ascii="Bodoni MT" w:eastAsia="Times New Roman" w:hAnsi="Bodoni MT" w:cs="Times New Roman"/>
          <w:sz w:val="24"/>
          <w:szCs w:val="24"/>
        </w:rPr>
        <w:t>with 11.34 standard deviation</w:t>
      </w:r>
      <w:proofErr w:type="gramEnd"/>
      <w:r w:rsidRPr="009B1CB0">
        <w:rPr>
          <w:rFonts w:ascii="Bodoni MT" w:eastAsia="Times New Roman" w:hAnsi="Bodoni MT" w:cs="Times New Roman"/>
          <w:sz w:val="24"/>
          <w:szCs w:val="24"/>
        </w:rPr>
        <w:t xml:space="preserve">. This revealed that demonstration method has high mean scores which </w:t>
      </w:r>
      <w:r w:rsidRPr="009B1CB0">
        <w:rPr>
          <w:rFonts w:ascii="Bodoni MT" w:eastAsia="Times New Roman" w:hAnsi="Bodoni MT" w:cs="Times New Roman"/>
          <w:sz w:val="24"/>
          <w:szCs w:val="24"/>
        </w:rPr>
        <w:lastRenderedPageBreak/>
        <w:t xml:space="preserve">indicated that demonstration method is highly effective for teaching Islamic Studies than traditional method of teaching.   </w:t>
      </w:r>
    </w:p>
    <w:p w:rsidR="00555FB9" w:rsidRPr="009B1CB0" w:rsidRDefault="00555FB9" w:rsidP="00555FB9">
      <w:pPr>
        <w:spacing w:after="0" w:line="240" w:lineRule="auto"/>
        <w:jc w:val="both"/>
        <w:rPr>
          <w:rFonts w:ascii="Bodoni MT" w:eastAsia="Times New Roman" w:hAnsi="Bodoni MT" w:cs="Times New Roman"/>
          <w:b/>
          <w:bCs/>
          <w:sz w:val="24"/>
          <w:szCs w:val="24"/>
        </w:rPr>
      </w:pPr>
    </w:p>
    <w:p w:rsidR="00555FB9" w:rsidRPr="00555FB9" w:rsidRDefault="00555FB9" w:rsidP="00555FB9">
      <w:pPr>
        <w:spacing w:after="0" w:line="240" w:lineRule="auto"/>
        <w:jc w:val="both"/>
        <w:rPr>
          <w:rFonts w:ascii="Bodoni MT" w:eastAsia="Times New Roman" w:hAnsi="Bodoni MT" w:cs="Times New Roman"/>
          <w:b/>
          <w:bCs/>
          <w:color w:val="244061" w:themeColor="accent1" w:themeShade="80"/>
          <w:sz w:val="24"/>
          <w:szCs w:val="24"/>
        </w:rPr>
      </w:pPr>
      <w:r w:rsidRPr="00555FB9">
        <w:rPr>
          <w:rFonts w:ascii="Bodoni MT" w:eastAsia="Times New Roman" w:hAnsi="Bodoni MT" w:cs="Times New Roman"/>
          <w:b/>
          <w:bCs/>
          <w:color w:val="244061" w:themeColor="accent1" w:themeShade="80"/>
          <w:sz w:val="24"/>
          <w:szCs w:val="24"/>
        </w:rPr>
        <w:t xml:space="preserve">Hypotheses Testing </w:t>
      </w:r>
    </w:p>
    <w:p w:rsidR="00555FB9" w:rsidRPr="009B1CB0" w:rsidRDefault="00555FB9" w:rsidP="00555FB9">
      <w:pPr>
        <w:pStyle w:val="Default"/>
        <w:jc w:val="both"/>
        <w:rPr>
          <w:rFonts w:ascii="Bodoni MT" w:hAnsi="Bodoni MT"/>
        </w:rPr>
      </w:pPr>
      <w:r w:rsidRPr="009B1CB0">
        <w:rPr>
          <w:rFonts w:ascii="Bodoni MT" w:hAnsi="Bodoni MT"/>
          <w:b/>
          <w:bCs/>
        </w:rPr>
        <w:t>H01:</w:t>
      </w:r>
      <w:r w:rsidRPr="009B1CB0">
        <w:rPr>
          <w:rFonts w:ascii="Bodoni MT" w:hAnsi="Bodoni MT"/>
          <w:vertAlign w:val="subscript"/>
        </w:rPr>
        <w:t xml:space="preserve"> </w:t>
      </w:r>
      <w:r w:rsidRPr="009B1CB0">
        <w:rPr>
          <w:rFonts w:ascii="Bodoni MT" w:hAnsi="Bodoni MT"/>
        </w:rPr>
        <w:t xml:space="preserve">there is no significant effect of demonstration method on upper basic students’ academic achievement in Islamic Studies </w:t>
      </w:r>
    </w:p>
    <w:p w:rsidR="00555FB9" w:rsidRPr="009B1CB0" w:rsidRDefault="00555FB9" w:rsidP="00555FB9">
      <w:pPr>
        <w:spacing w:after="0" w:line="240" w:lineRule="auto"/>
        <w:ind w:left="993" w:hanging="992"/>
        <w:jc w:val="both"/>
        <w:rPr>
          <w:rFonts w:ascii="Bodoni MT" w:hAnsi="Bodoni MT" w:cstheme="majorBidi"/>
          <w:b/>
          <w:color w:val="000000" w:themeColor="text1"/>
          <w:sz w:val="24"/>
          <w:szCs w:val="24"/>
        </w:rPr>
      </w:pPr>
    </w:p>
    <w:p w:rsidR="00555FB9" w:rsidRPr="009B1CB0" w:rsidRDefault="00555FB9" w:rsidP="00555FB9">
      <w:pPr>
        <w:spacing w:after="0" w:line="240" w:lineRule="auto"/>
        <w:ind w:left="993" w:hanging="992"/>
        <w:jc w:val="both"/>
        <w:rPr>
          <w:rFonts w:ascii="Bodoni MT" w:hAnsi="Bodoni MT" w:cstheme="majorBidi"/>
          <w:b/>
          <w:color w:val="000000" w:themeColor="text1"/>
          <w:sz w:val="24"/>
          <w:szCs w:val="24"/>
        </w:rPr>
      </w:pPr>
      <w:r w:rsidRPr="009B1CB0">
        <w:rPr>
          <w:rFonts w:ascii="Bodoni MT" w:hAnsi="Bodoni MT" w:cstheme="majorBidi"/>
          <w:b/>
          <w:color w:val="000000" w:themeColor="text1"/>
          <w:sz w:val="24"/>
          <w:szCs w:val="24"/>
        </w:rPr>
        <w:t xml:space="preserve">Table 4: </w:t>
      </w:r>
    </w:p>
    <w:p w:rsidR="00555FB9" w:rsidRPr="009B1CB0" w:rsidRDefault="00555FB9" w:rsidP="00555FB9">
      <w:pPr>
        <w:spacing w:after="0" w:line="240" w:lineRule="auto"/>
        <w:ind w:left="993" w:hanging="273"/>
        <w:jc w:val="both"/>
        <w:rPr>
          <w:rFonts w:ascii="Bodoni MT" w:hAnsi="Bodoni MT" w:cs="Times New Roman"/>
          <w:bCs/>
          <w:sz w:val="24"/>
          <w:szCs w:val="24"/>
        </w:rPr>
      </w:pPr>
      <w:r w:rsidRPr="009B1CB0">
        <w:rPr>
          <w:rFonts w:ascii="Bodoni MT" w:hAnsi="Bodoni MT" w:cstheme="majorBidi"/>
          <w:b/>
          <w:color w:val="000000" w:themeColor="text1"/>
          <w:sz w:val="24"/>
          <w:szCs w:val="24"/>
        </w:rPr>
        <w:t xml:space="preserve">       </w:t>
      </w:r>
      <w:r w:rsidRPr="009B1CB0">
        <w:rPr>
          <w:rFonts w:ascii="Bodoni MT" w:hAnsi="Bodoni MT" w:cstheme="majorBidi"/>
          <w:bCs/>
          <w:i/>
          <w:iCs/>
          <w:color w:val="000000" w:themeColor="text1"/>
          <w:sz w:val="24"/>
          <w:szCs w:val="24"/>
        </w:rPr>
        <w:t>Analysis of Covariance Results of the E</w:t>
      </w:r>
      <w:r w:rsidRPr="009B1CB0">
        <w:rPr>
          <w:rFonts w:ascii="Bodoni MT" w:hAnsi="Bodoni MT" w:cs="Times New Roman"/>
          <w:bCs/>
          <w:i/>
          <w:iCs/>
          <w:sz w:val="24"/>
          <w:szCs w:val="24"/>
        </w:rPr>
        <w:t>ffect of Demonstration Method on upper basic Islamic Studies Students’ Academic Achievement</w:t>
      </w:r>
    </w:p>
    <w:p w:rsidR="00555FB9" w:rsidRPr="009B1CB0" w:rsidRDefault="00555FB9" w:rsidP="00555FB9">
      <w:pPr>
        <w:spacing w:after="0" w:line="240" w:lineRule="auto"/>
        <w:rPr>
          <w:rFonts w:ascii="Bodoni MT" w:hAnsi="Bodoni MT"/>
          <w:sz w:val="24"/>
          <w:szCs w:val="24"/>
        </w:rPr>
      </w:pPr>
      <w:r w:rsidRPr="009B1CB0">
        <w:rPr>
          <w:rFonts w:ascii="Bodoni MT" w:hAnsi="Bodoni MT"/>
          <w:bCs/>
          <w:sz w:val="24"/>
          <w:szCs w:val="24"/>
        </w:rPr>
        <w:t>___________</w:t>
      </w:r>
      <w:r w:rsidRPr="009B1CB0">
        <w:rPr>
          <w:rFonts w:ascii="Bodoni MT" w:hAnsi="Bodoni MT"/>
          <w:sz w:val="24"/>
          <w:szCs w:val="24"/>
        </w:rPr>
        <w:t>______________________________________________________________________</w:t>
      </w:r>
    </w:p>
    <w:p w:rsidR="00555FB9" w:rsidRPr="009B1CB0" w:rsidRDefault="00555FB9" w:rsidP="00555FB9">
      <w:pPr>
        <w:spacing w:after="0" w:line="240" w:lineRule="auto"/>
        <w:rPr>
          <w:rFonts w:ascii="Bodoni MT" w:hAnsi="Bodoni MT" w:cstheme="majorBidi"/>
          <w:b/>
          <w:bCs/>
          <w:sz w:val="24"/>
          <w:szCs w:val="24"/>
        </w:rPr>
      </w:pPr>
      <w:r w:rsidRPr="009B1CB0">
        <w:rPr>
          <w:rFonts w:ascii="Bodoni MT" w:hAnsi="Bodoni MT" w:cstheme="majorBidi"/>
          <w:b/>
          <w:bCs/>
          <w:sz w:val="24"/>
          <w:szCs w:val="24"/>
        </w:rPr>
        <w:t xml:space="preserve">    Source </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t>Type III Sum</w:t>
      </w:r>
      <w:r w:rsidRPr="009B1CB0">
        <w:rPr>
          <w:rFonts w:ascii="Bodoni MT" w:hAnsi="Bodoni MT" w:cstheme="majorBidi"/>
          <w:b/>
          <w:bCs/>
          <w:sz w:val="24"/>
          <w:szCs w:val="24"/>
        </w:rPr>
        <w:tab/>
      </w:r>
      <w:r w:rsidRPr="009B1CB0">
        <w:rPr>
          <w:rFonts w:ascii="Bodoni MT" w:hAnsi="Bodoni MT" w:cstheme="majorBidi"/>
          <w:b/>
          <w:bCs/>
          <w:sz w:val="24"/>
          <w:szCs w:val="24"/>
        </w:rPr>
        <w:tab/>
      </w:r>
      <w:proofErr w:type="spellStart"/>
      <w:proofErr w:type="gramStart"/>
      <w:r w:rsidRPr="009B1CB0">
        <w:rPr>
          <w:rFonts w:ascii="Bodoni MT" w:hAnsi="Bodoni MT" w:cstheme="majorBidi"/>
          <w:b/>
          <w:bCs/>
          <w:sz w:val="24"/>
          <w:szCs w:val="24"/>
        </w:rPr>
        <w:t>Df</w:t>
      </w:r>
      <w:proofErr w:type="spellEnd"/>
      <w:proofErr w:type="gramEnd"/>
      <w:r w:rsidRPr="009B1CB0">
        <w:rPr>
          <w:rFonts w:ascii="Bodoni MT" w:hAnsi="Bodoni MT" w:cstheme="majorBidi"/>
          <w:b/>
          <w:bCs/>
          <w:sz w:val="24"/>
          <w:szCs w:val="24"/>
        </w:rPr>
        <w:tab/>
        <w:t>Mean</w:t>
      </w:r>
      <w:r w:rsidRPr="009B1CB0">
        <w:rPr>
          <w:rFonts w:ascii="Bodoni MT" w:hAnsi="Bodoni MT" w:cstheme="majorBidi"/>
          <w:b/>
          <w:bCs/>
          <w:sz w:val="24"/>
          <w:szCs w:val="24"/>
        </w:rPr>
        <w:tab/>
      </w:r>
      <w:r w:rsidRPr="009B1CB0">
        <w:rPr>
          <w:rFonts w:ascii="Bodoni MT" w:hAnsi="Bodoni MT" w:cstheme="majorBidi"/>
          <w:b/>
          <w:bCs/>
          <w:sz w:val="24"/>
          <w:szCs w:val="24"/>
        </w:rPr>
        <w:tab/>
        <w:t xml:space="preserve">F </w:t>
      </w:r>
      <w:r w:rsidRPr="009B1CB0">
        <w:rPr>
          <w:rFonts w:ascii="Bodoni MT" w:hAnsi="Bodoni MT" w:cstheme="majorBidi"/>
          <w:b/>
          <w:bCs/>
          <w:sz w:val="24"/>
          <w:szCs w:val="24"/>
        </w:rPr>
        <w:tab/>
        <w:t xml:space="preserve">Sig. </w:t>
      </w:r>
    </w:p>
    <w:p w:rsidR="00555FB9" w:rsidRPr="009B1CB0" w:rsidRDefault="00555FB9" w:rsidP="00555FB9">
      <w:pPr>
        <w:pBdr>
          <w:bottom w:val="single" w:sz="12" w:space="1" w:color="auto"/>
        </w:pBdr>
        <w:spacing w:after="0" w:line="240" w:lineRule="auto"/>
        <w:rPr>
          <w:rFonts w:ascii="Bodoni MT" w:hAnsi="Bodoni MT" w:cstheme="majorBidi"/>
          <w:b/>
          <w:bCs/>
          <w:sz w:val="24"/>
          <w:szCs w:val="24"/>
        </w:rPr>
      </w:pP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proofErr w:type="gramStart"/>
      <w:r w:rsidRPr="009B1CB0">
        <w:rPr>
          <w:rFonts w:ascii="Bodoni MT" w:hAnsi="Bodoni MT" w:cstheme="majorBidi"/>
          <w:b/>
          <w:bCs/>
          <w:sz w:val="24"/>
          <w:szCs w:val="24"/>
        </w:rPr>
        <w:t>of  Squares</w:t>
      </w:r>
      <w:proofErr w:type="gramEnd"/>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t xml:space="preserve">Square </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p>
    <w:p w:rsidR="00555FB9" w:rsidRPr="009B1CB0" w:rsidRDefault="00555FB9" w:rsidP="00555FB9">
      <w:pPr>
        <w:spacing w:after="0" w:line="240" w:lineRule="auto"/>
        <w:rPr>
          <w:rFonts w:ascii="Bodoni MT" w:hAnsi="Bodoni MT" w:cstheme="majorBidi"/>
          <w:sz w:val="24"/>
          <w:szCs w:val="24"/>
        </w:rPr>
      </w:pPr>
      <w:r w:rsidRPr="009B1CB0">
        <w:rPr>
          <w:rFonts w:ascii="Bodoni MT" w:hAnsi="Bodoni MT" w:cstheme="majorBidi"/>
          <w:sz w:val="24"/>
          <w:szCs w:val="24"/>
        </w:rPr>
        <w:t>Correlated Model</w:t>
      </w:r>
      <w:r w:rsidRPr="009B1CB0">
        <w:rPr>
          <w:rFonts w:ascii="Bodoni MT" w:hAnsi="Bodoni MT" w:cstheme="majorBidi"/>
          <w:sz w:val="24"/>
          <w:szCs w:val="24"/>
        </w:rPr>
        <w:tab/>
      </w:r>
      <w:r w:rsidRPr="009B1CB0">
        <w:rPr>
          <w:rFonts w:ascii="Bodoni MT" w:hAnsi="Bodoni MT" w:cstheme="majorBidi"/>
          <w:sz w:val="24"/>
          <w:szCs w:val="24"/>
        </w:rPr>
        <w:tab/>
        <w:t>1767.966</w:t>
      </w:r>
      <w:r w:rsidRPr="009B1CB0">
        <w:rPr>
          <w:rFonts w:ascii="Bodoni MT" w:hAnsi="Bodoni MT" w:cstheme="majorBidi"/>
          <w:sz w:val="24"/>
          <w:szCs w:val="24"/>
          <w:vertAlign w:val="superscript"/>
        </w:rPr>
        <w:t xml:space="preserve">a  </w:t>
      </w:r>
      <w:r w:rsidRPr="009B1CB0">
        <w:rPr>
          <w:rFonts w:ascii="Bodoni MT" w:hAnsi="Bodoni MT" w:cstheme="majorBidi"/>
          <w:sz w:val="24"/>
          <w:szCs w:val="24"/>
        </w:rPr>
        <w:tab/>
      </w:r>
      <w:r w:rsidRPr="009B1CB0">
        <w:rPr>
          <w:rFonts w:ascii="Bodoni MT" w:hAnsi="Bodoni MT" w:cstheme="majorBidi"/>
          <w:sz w:val="24"/>
          <w:szCs w:val="24"/>
        </w:rPr>
        <w:tab/>
        <w:t>2</w:t>
      </w:r>
      <w:r w:rsidRPr="009B1CB0">
        <w:rPr>
          <w:rFonts w:ascii="Bodoni MT" w:hAnsi="Bodoni MT" w:cstheme="majorBidi"/>
          <w:sz w:val="24"/>
          <w:szCs w:val="24"/>
        </w:rPr>
        <w:tab/>
        <w:t>883.983</w:t>
      </w:r>
      <w:r w:rsidRPr="009B1CB0">
        <w:rPr>
          <w:rFonts w:ascii="Bodoni MT" w:hAnsi="Bodoni MT" w:cstheme="majorBidi"/>
          <w:sz w:val="24"/>
          <w:szCs w:val="24"/>
        </w:rPr>
        <w:tab/>
        <w:t>5.541</w:t>
      </w:r>
      <w:r w:rsidRPr="009B1CB0">
        <w:rPr>
          <w:rFonts w:ascii="Bodoni MT" w:hAnsi="Bodoni MT" w:cstheme="majorBidi"/>
          <w:sz w:val="24"/>
          <w:szCs w:val="24"/>
        </w:rPr>
        <w:tab/>
        <w:t>.044</w:t>
      </w:r>
    </w:p>
    <w:p w:rsidR="00555FB9" w:rsidRPr="009B1CB0" w:rsidRDefault="00555FB9" w:rsidP="00555FB9">
      <w:pPr>
        <w:spacing w:after="0" w:line="240" w:lineRule="auto"/>
        <w:rPr>
          <w:rFonts w:ascii="Bodoni MT" w:hAnsi="Bodoni MT" w:cstheme="majorBidi"/>
          <w:sz w:val="24"/>
          <w:szCs w:val="24"/>
        </w:rPr>
      </w:pPr>
      <w:r w:rsidRPr="009B1CB0">
        <w:rPr>
          <w:rFonts w:ascii="Bodoni MT" w:hAnsi="Bodoni MT" w:cstheme="majorBidi"/>
          <w:sz w:val="24"/>
          <w:szCs w:val="24"/>
        </w:rPr>
        <w:t xml:space="preserve">Intercept </w:t>
      </w:r>
      <w:r w:rsidRPr="009B1CB0">
        <w:rPr>
          <w:rFonts w:ascii="Bodoni MT" w:hAnsi="Bodoni MT" w:cstheme="majorBidi"/>
          <w:sz w:val="24"/>
          <w:szCs w:val="24"/>
        </w:rPr>
        <w:tab/>
      </w:r>
      <w:r w:rsidRPr="009B1CB0">
        <w:rPr>
          <w:rFonts w:ascii="Bodoni MT" w:hAnsi="Bodoni MT" w:cstheme="majorBidi"/>
          <w:sz w:val="24"/>
          <w:szCs w:val="24"/>
        </w:rPr>
        <w:tab/>
      </w:r>
      <w:r w:rsidRPr="009B1CB0">
        <w:rPr>
          <w:rFonts w:ascii="Bodoni MT" w:hAnsi="Bodoni MT" w:cstheme="majorBidi"/>
          <w:sz w:val="24"/>
          <w:szCs w:val="24"/>
        </w:rPr>
        <w:tab/>
        <w:t>7387.683</w:t>
      </w:r>
      <w:r w:rsidRPr="009B1CB0">
        <w:rPr>
          <w:rFonts w:ascii="Bodoni MT" w:hAnsi="Bodoni MT" w:cstheme="majorBidi"/>
          <w:sz w:val="24"/>
          <w:szCs w:val="24"/>
        </w:rPr>
        <w:tab/>
      </w:r>
      <w:r w:rsidRPr="009B1CB0">
        <w:rPr>
          <w:rFonts w:ascii="Bodoni MT" w:hAnsi="Bodoni MT" w:cstheme="majorBidi"/>
          <w:sz w:val="24"/>
          <w:szCs w:val="24"/>
        </w:rPr>
        <w:tab/>
        <w:t>1</w:t>
      </w:r>
      <w:r w:rsidRPr="009B1CB0">
        <w:rPr>
          <w:rFonts w:ascii="Bodoni MT" w:hAnsi="Bodoni MT" w:cstheme="majorBidi"/>
          <w:sz w:val="24"/>
          <w:szCs w:val="24"/>
        </w:rPr>
        <w:tab/>
        <w:t>738.683         46.306</w:t>
      </w:r>
      <w:r w:rsidRPr="009B1CB0">
        <w:rPr>
          <w:rFonts w:ascii="Bodoni MT" w:hAnsi="Bodoni MT" w:cstheme="majorBidi"/>
          <w:sz w:val="24"/>
          <w:szCs w:val="24"/>
        </w:rPr>
        <w:tab/>
        <w:t>.000</w:t>
      </w:r>
    </w:p>
    <w:p w:rsidR="00555FB9" w:rsidRPr="009B1CB0" w:rsidRDefault="00555FB9" w:rsidP="00555FB9">
      <w:pPr>
        <w:spacing w:after="0" w:line="240" w:lineRule="auto"/>
        <w:rPr>
          <w:rFonts w:ascii="Bodoni MT" w:hAnsi="Bodoni MT" w:cstheme="majorBidi"/>
          <w:sz w:val="24"/>
          <w:szCs w:val="24"/>
        </w:rPr>
      </w:pPr>
      <w:r w:rsidRPr="009B1CB0">
        <w:rPr>
          <w:rFonts w:ascii="Bodoni MT" w:hAnsi="Bodoni MT" w:cstheme="majorBidi"/>
          <w:sz w:val="24"/>
          <w:szCs w:val="24"/>
        </w:rPr>
        <w:t xml:space="preserve">Pre-test </w:t>
      </w:r>
      <w:r w:rsidRPr="009B1CB0">
        <w:rPr>
          <w:rFonts w:ascii="Bodoni MT" w:hAnsi="Bodoni MT" w:cstheme="majorBidi"/>
          <w:sz w:val="24"/>
          <w:szCs w:val="24"/>
        </w:rPr>
        <w:tab/>
      </w:r>
      <w:r w:rsidRPr="009B1CB0">
        <w:rPr>
          <w:rFonts w:ascii="Bodoni MT" w:hAnsi="Bodoni MT" w:cstheme="majorBidi"/>
          <w:sz w:val="24"/>
          <w:szCs w:val="24"/>
        </w:rPr>
        <w:tab/>
      </w:r>
      <w:r w:rsidRPr="009B1CB0">
        <w:rPr>
          <w:rFonts w:ascii="Bodoni MT" w:hAnsi="Bodoni MT" w:cstheme="majorBidi"/>
          <w:sz w:val="24"/>
          <w:szCs w:val="24"/>
        </w:rPr>
        <w:tab/>
        <w:t>941.403</w:t>
      </w:r>
      <w:r w:rsidRPr="009B1CB0">
        <w:rPr>
          <w:rFonts w:ascii="Bodoni MT" w:hAnsi="Bodoni MT" w:cstheme="majorBidi"/>
          <w:sz w:val="24"/>
          <w:szCs w:val="24"/>
        </w:rPr>
        <w:tab/>
      </w:r>
      <w:r w:rsidRPr="009B1CB0">
        <w:rPr>
          <w:rFonts w:ascii="Bodoni MT" w:hAnsi="Bodoni MT" w:cstheme="majorBidi"/>
          <w:sz w:val="24"/>
          <w:szCs w:val="24"/>
        </w:rPr>
        <w:tab/>
        <w:t>1</w:t>
      </w:r>
      <w:r w:rsidRPr="009B1CB0">
        <w:rPr>
          <w:rFonts w:ascii="Bodoni MT" w:hAnsi="Bodoni MT" w:cstheme="majorBidi"/>
          <w:sz w:val="24"/>
          <w:szCs w:val="24"/>
        </w:rPr>
        <w:tab/>
        <w:t>941.403</w:t>
      </w:r>
      <w:r w:rsidRPr="009B1CB0">
        <w:rPr>
          <w:rFonts w:ascii="Bodoni MT" w:hAnsi="Bodoni MT" w:cstheme="majorBidi"/>
          <w:sz w:val="24"/>
          <w:szCs w:val="24"/>
        </w:rPr>
        <w:tab/>
        <w:t>5.901</w:t>
      </w:r>
      <w:r w:rsidRPr="009B1CB0">
        <w:rPr>
          <w:rFonts w:ascii="Bodoni MT" w:hAnsi="Bodoni MT" w:cstheme="majorBidi"/>
          <w:sz w:val="24"/>
          <w:szCs w:val="24"/>
        </w:rPr>
        <w:tab/>
        <w:t>.044</w:t>
      </w:r>
    </w:p>
    <w:p w:rsidR="00555FB9" w:rsidRPr="009B1CB0" w:rsidRDefault="00555FB9" w:rsidP="00555FB9">
      <w:pPr>
        <w:spacing w:after="0" w:line="240" w:lineRule="auto"/>
        <w:rPr>
          <w:rFonts w:ascii="Bodoni MT" w:hAnsi="Bodoni MT" w:cstheme="majorBidi"/>
          <w:sz w:val="24"/>
          <w:szCs w:val="24"/>
        </w:rPr>
      </w:pPr>
      <w:r w:rsidRPr="009B1CB0">
        <w:rPr>
          <w:rFonts w:ascii="Bodoni MT" w:hAnsi="Bodoni MT" w:cstheme="majorBidi"/>
          <w:sz w:val="24"/>
          <w:szCs w:val="24"/>
        </w:rPr>
        <w:t>Demonstration Method</w:t>
      </w:r>
      <w:r w:rsidRPr="009B1CB0">
        <w:rPr>
          <w:rFonts w:ascii="Bodoni MT" w:hAnsi="Bodoni MT" w:cstheme="majorBidi"/>
          <w:sz w:val="24"/>
          <w:szCs w:val="24"/>
        </w:rPr>
        <w:tab/>
        <w:t>1135.951</w:t>
      </w:r>
      <w:r w:rsidRPr="009B1CB0">
        <w:rPr>
          <w:rFonts w:ascii="Bodoni MT" w:hAnsi="Bodoni MT" w:cstheme="majorBidi"/>
          <w:sz w:val="24"/>
          <w:szCs w:val="24"/>
        </w:rPr>
        <w:tab/>
      </w:r>
      <w:r w:rsidRPr="009B1CB0">
        <w:rPr>
          <w:rFonts w:ascii="Bodoni MT" w:hAnsi="Bodoni MT" w:cstheme="majorBidi"/>
          <w:sz w:val="24"/>
          <w:szCs w:val="24"/>
        </w:rPr>
        <w:tab/>
        <w:t>1</w:t>
      </w:r>
      <w:r w:rsidRPr="009B1CB0">
        <w:rPr>
          <w:rFonts w:ascii="Bodoni MT" w:hAnsi="Bodoni MT" w:cstheme="majorBidi"/>
          <w:sz w:val="24"/>
          <w:szCs w:val="24"/>
        </w:rPr>
        <w:tab/>
        <w:t>1135.951</w:t>
      </w:r>
      <w:r w:rsidRPr="009B1CB0">
        <w:rPr>
          <w:rFonts w:ascii="Bodoni MT" w:hAnsi="Bodoni MT" w:cstheme="majorBidi"/>
          <w:sz w:val="24"/>
          <w:szCs w:val="24"/>
        </w:rPr>
        <w:tab/>
        <w:t>7.120</w:t>
      </w:r>
      <w:r w:rsidRPr="009B1CB0">
        <w:rPr>
          <w:rFonts w:ascii="Bodoni MT" w:hAnsi="Bodoni MT" w:cstheme="majorBidi"/>
          <w:sz w:val="24"/>
          <w:szCs w:val="24"/>
        </w:rPr>
        <w:tab/>
        <w:t>.010</w:t>
      </w:r>
    </w:p>
    <w:p w:rsidR="00555FB9" w:rsidRPr="009B1CB0" w:rsidRDefault="00555FB9" w:rsidP="00555FB9">
      <w:pPr>
        <w:spacing w:after="0" w:line="240" w:lineRule="auto"/>
        <w:rPr>
          <w:rFonts w:ascii="Bodoni MT" w:hAnsi="Bodoni MT" w:cstheme="majorBidi"/>
          <w:sz w:val="24"/>
          <w:szCs w:val="24"/>
        </w:rPr>
      </w:pPr>
      <w:r w:rsidRPr="009B1CB0">
        <w:rPr>
          <w:rFonts w:ascii="Bodoni MT" w:hAnsi="Bodoni MT" w:cstheme="majorBidi"/>
          <w:sz w:val="24"/>
          <w:szCs w:val="24"/>
        </w:rPr>
        <w:t xml:space="preserve">Error </w:t>
      </w:r>
      <w:r w:rsidRPr="009B1CB0">
        <w:rPr>
          <w:rFonts w:ascii="Bodoni MT" w:hAnsi="Bodoni MT" w:cstheme="majorBidi"/>
          <w:sz w:val="24"/>
          <w:szCs w:val="24"/>
        </w:rPr>
        <w:tab/>
      </w:r>
      <w:r w:rsidRPr="009B1CB0">
        <w:rPr>
          <w:rFonts w:ascii="Bodoni MT" w:hAnsi="Bodoni MT" w:cstheme="majorBidi"/>
          <w:sz w:val="24"/>
          <w:szCs w:val="24"/>
        </w:rPr>
        <w:tab/>
      </w:r>
      <w:r w:rsidRPr="009B1CB0">
        <w:rPr>
          <w:rFonts w:ascii="Bodoni MT" w:hAnsi="Bodoni MT" w:cstheme="majorBidi"/>
          <w:sz w:val="24"/>
          <w:szCs w:val="24"/>
        </w:rPr>
        <w:tab/>
      </w:r>
      <w:r w:rsidRPr="009B1CB0">
        <w:rPr>
          <w:rFonts w:ascii="Bodoni MT" w:hAnsi="Bodoni MT" w:cstheme="majorBidi"/>
          <w:sz w:val="24"/>
          <w:szCs w:val="24"/>
        </w:rPr>
        <w:tab/>
        <w:t>9732.034</w:t>
      </w:r>
      <w:r w:rsidRPr="009B1CB0">
        <w:rPr>
          <w:rFonts w:ascii="Bodoni MT" w:hAnsi="Bodoni MT" w:cstheme="majorBidi"/>
          <w:sz w:val="24"/>
          <w:szCs w:val="24"/>
        </w:rPr>
        <w:tab/>
      </w:r>
      <w:r w:rsidRPr="009B1CB0">
        <w:rPr>
          <w:rFonts w:ascii="Bodoni MT" w:hAnsi="Bodoni MT" w:cstheme="majorBidi"/>
          <w:sz w:val="24"/>
          <w:szCs w:val="24"/>
        </w:rPr>
        <w:tab/>
        <w:t>61</w:t>
      </w:r>
      <w:r w:rsidRPr="009B1CB0">
        <w:rPr>
          <w:rFonts w:ascii="Bodoni MT" w:hAnsi="Bodoni MT" w:cstheme="majorBidi"/>
          <w:sz w:val="24"/>
          <w:szCs w:val="24"/>
        </w:rPr>
        <w:tab/>
        <w:t>159.542</w:t>
      </w:r>
      <w:r w:rsidRPr="009B1CB0">
        <w:rPr>
          <w:rFonts w:ascii="Bodoni MT" w:hAnsi="Bodoni MT" w:cstheme="majorBidi"/>
          <w:sz w:val="24"/>
          <w:szCs w:val="24"/>
        </w:rPr>
        <w:tab/>
      </w:r>
      <w:r w:rsidRPr="009B1CB0">
        <w:rPr>
          <w:rFonts w:ascii="Bodoni MT" w:hAnsi="Bodoni MT" w:cstheme="majorBidi"/>
          <w:sz w:val="24"/>
          <w:szCs w:val="24"/>
        </w:rPr>
        <w:tab/>
        <w:t xml:space="preserve">     </w:t>
      </w:r>
    </w:p>
    <w:p w:rsidR="00555FB9" w:rsidRPr="009B1CB0" w:rsidRDefault="00555FB9" w:rsidP="00555FB9">
      <w:pPr>
        <w:spacing w:after="0" w:line="240" w:lineRule="auto"/>
        <w:rPr>
          <w:rFonts w:ascii="Bodoni MT" w:hAnsi="Bodoni MT" w:cstheme="majorBidi"/>
          <w:b/>
          <w:bCs/>
          <w:sz w:val="24"/>
          <w:szCs w:val="24"/>
        </w:rPr>
      </w:pPr>
      <w:r w:rsidRPr="009B1CB0">
        <w:rPr>
          <w:rFonts w:ascii="Bodoni MT" w:hAnsi="Bodoni MT" w:cstheme="majorBidi"/>
          <w:b/>
          <w:bCs/>
          <w:sz w:val="24"/>
          <w:szCs w:val="24"/>
        </w:rPr>
        <w:t xml:space="preserve">Total </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t xml:space="preserve">          187900.00</w:t>
      </w:r>
      <w:r w:rsidRPr="009B1CB0">
        <w:rPr>
          <w:rFonts w:ascii="Bodoni MT" w:hAnsi="Bodoni MT" w:cstheme="majorBidi"/>
          <w:b/>
          <w:bCs/>
          <w:sz w:val="24"/>
          <w:szCs w:val="24"/>
        </w:rPr>
        <w:tab/>
      </w:r>
      <w:r w:rsidRPr="009B1CB0">
        <w:rPr>
          <w:rFonts w:ascii="Bodoni MT" w:hAnsi="Bodoni MT" w:cstheme="majorBidi"/>
          <w:b/>
          <w:bCs/>
          <w:sz w:val="24"/>
          <w:szCs w:val="24"/>
        </w:rPr>
        <w:tab/>
        <w:t>64</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t xml:space="preserve">   </w:t>
      </w:r>
    </w:p>
    <w:p w:rsidR="00555FB9" w:rsidRPr="009B1CB0" w:rsidRDefault="00555FB9" w:rsidP="00555FB9">
      <w:pPr>
        <w:pBdr>
          <w:bottom w:val="single" w:sz="12" w:space="1" w:color="auto"/>
        </w:pBdr>
        <w:spacing w:after="0" w:line="240" w:lineRule="auto"/>
        <w:rPr>
          <w:rFonts w:ascii="Bodoni MT" w:hAnsi="Bodoni MT" w:cstheme="majorBidi"/>
          <w:b/>
          <w:bCs/>
          <w:sz w:val="24"/>
          <w:szCs w:val="24"/>
        </w:rPr>
      </w:pPr>
      <w:r w:rsidRPr="009B1CB0">
        <w:rPr>
          <w:rFonts w:ascii="Bodoni MT" w:hAnsi="Bodoni MT" w:cstheme="majorBidi"/>
          <w:b/>
          <w:bCs/>
          <w:sz w:val="24"/>
          <w:szCs w:val="24"/>
        </w:rPr>
        <w:t>Corrected Total</w:t>
      </w:r>
      <w:r w:rsidRPr="009B1CB0">
        <w:rPr>
          <w:rFonts w:ascii="Bodoni MT" w:hAnsi="Bodoni MT" w:cstheme="majorBidi"/>
          <w:b/>
          <w:bCs/>
          <w:sz w:val="24"/>
          <w:szCs w:val="24"/>
        </w:rPr>
        <w:tab/>
        <w:t xml:space="preserve">          11500.00</w:t>
      </w:r>
      <w:r w:rsidRPr="009B1CB0">
        <w:rPr>
          <w:rFonts w:ascii="Bodoni MT" w:hAnsi="Bodoni MT" w:cstheme="majorBidi"/>
          <w:b/>
          <w:bCs/>
          <w:sz w:val="24"/>
          <w:szCs w:val="24"/>
        </w:rPr>
        <w:tab/>
      </w:r>
      <w:r w:rsidRPr="009B1CB0">
        <w:rPr>
          <w:rFonts w:ascii="Bodoni MT" w:hAnsi="Bodoni MT" w:cstheme="majorBidi"/>
          <w:b/>
          <w:bCs/>
          <w:sz w:val="24"/>
          <w:szCs w:val="24"/>
        </w:rPr>
        <w:tab/>
        <w:t>63</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p>
    <w:p w:rsidR="00555FB9" w:rsidRPr="009B1CB0" w:rsidRDefault="00555FB9" w:rsidP="00555FB9">
      <w:pPr>
        <w:pBdr>
          <w:bottom w:val="single" w:sz="12" w:space="1" w:color="auto"/>
        </w:pBdr>
        <w:spacing w:after="0" w:line="240" w:lineRule="auto"/>
        <w:rPr>
          <w:rFonts w:ascii="Bodoni MT" w:hAnsi="Bodoni MT" w:cstheme="majorBidi"/>
          <w:sz w:val="24"/>
          <w:szCs w:val="24"/>
        </w:rPr>
      </w:pPr>
      <w:r w:rsidRPr="009B1CB0">
        <w:rPr>
          <w:rFonts w:ascii="Bodoni MT" w:hAnsi="Bodoni MT" w:cstheme="majorBidi"/>
          <w:b/>
          <w:bCs/>
          <w:sz w:val="24"/>
          <w:szCs w:val="24"/>
        </w:rPr>
        <w:t>a. R Squared = .154 (Adjusted R Squared .126)</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sz w:val="24"/>
          <w:szCs w:val="24"/>
        </w:rPr>
        <w:tab/>
      </w:r>
      <w:r w:rsidRPr="009B1CB0">
        <w:rPr>
          <w:rFonts w:ascii="Bodoni MT" w:hAnsi="Bodoni MT" w:cstheme="majorBidi"/>
          <w:sz w:val="24"/>
          <w:szCs w:val="24"/>
        </w:rPr>
        <w:tab/>
        <w:t xml:space="preserve">  </w:t>
      </w:r>
      <w:r w:rsidRPr="009B1CB0">
        <w:rPr>
          <w:rFonts w:ascii="Bodoni MT" w:hAnsi="Bodoni MT" w:cstheme="majorBidi"/>
          <w:sz w:val="24"/>
          <w:szCs w:val="24"/>
        </w:rPr>
        <w:tab/>
      </w:r>
      <w:r w:rsidRPr="009B1CB0">
        <w:rPr>
          <w:rFonts w:ascii="Bodoni MT" w:hAnsi="Bodoni MT" w:cstheme="majorBidi"/>
          <w:sz w:val="24"/>
          <w:szCs w:val="24"/>
        </w:rPr>
        <w:tab/>
        <w:t xml:space="preserve"> </w:t>
      </w:r>
    </w:p>
    <w:p w:rsidR="00555FB9" w:rsidRPr="009B1CB0" w:rsidRDefault="00555FB9" w:rsidP="00555FB9">
      <w:pPr>
        <w:autoSpaceDE w:val="0"/>
        <w:autoSpaceDN w:val="0"/>
        <w:adjustRightInd w:val="0"/>
        <w:spacing w:after="0" w:line="240" w:lineRule="auto"/>
        <w:ind w:firstLine="720"/>
        <w:jc w:val="both"/>
        <w:rPr>
          <w:rFonts w:ascii="Bodoni MT" w:hAnsi="Bodoni MT" w:cs="Times New Roman"/>
          <w:color w:val="000000" w:themeColor="text1"/>
          <w:sz w:val="24"/>
          <w:szCs w:val="24"/>
        </w:rPr>
      </w:pPr>
      <w:r w:rsidRPr="009B1CB0">
        <w:rPr>
          <w:rFonts w:ascii="Bodoni MT" w:hAnsi="Bodoni MT" w:cs="Times New Roman"/>
          <w:color w:val="000000" w:themeColor="text1"/>
          <w:sz w:val="24"/>
          <w:szCs w:val="24"/>
        </w:rPr>
        <w:t xml:space="preserve"> </w:t>
      </w:r>
    </w:p>
    <w:p w:rsidR="00555FB9" w:rsidRPr="009B1CB0" w:rsidRDefault="00555FB9" w:rsidP="00555FB9">
      <w:pPr>
        <w:autoSpaceDE w:val="0"/>
        <w:autoSpaceDN w:val="0"/>
        <w:adjustRightInd w:val="0"/>
        <w:spacing w:after="0" w:line="240" w:lineRule="auto"/>
        <w:jc w:val="both"/>
        <w:rPr>
          <w:rFonts w:ascii="Bodoni MT" w:hAnsi="Bodoni MT" w:cstheme="majorBidi"/>
          <w:color w:val="000000"/>
          <w:sz w:val="24"/>
          <w:szCs w:val="24"/>
        </w:rPr>
      </w:pPr>
      <w:r w:rsidRPr="009B1CB0">
        <w:rPr>
          <w:rFonts w:ascii="Bodoni MT" w:hAnsi="Bodoni MT" w:cs="Times New Roman"/>
          <w:color w:val="000000" w:themeColor="text1"/>
          <w:sz w:val="24"/>
          <w:szCs w:val="24"/>
        </w:rPr>
        <w:t xml:space="preserve">Table 4 revealed that the F-value </w:t>
      </w:r>
      <w:r w:rsidRPr="009B1CB0">
        <w:rPr>
          <w:rFonts w:ascii="Bodoni MT" w:hAnsi="Bodoni MT" w:cs="Times New Roman"/>
          <w:color w:val="000000"/>
          <w:sz w:val="24"/>
          <w:szCs w:val="24"/>
        </w:rPr>
        <w:t xml:space="preserve">obtained was </w:t>
      </w:r>
      <w:r w:rsidRPr="009B1CB0">
        <w:rPr>
          <w:rFonts w:ascii="Bodoni MT" w:hAnsi="Bodoni MT" w:cstheme="majorBidi"/>
          <w:color w:val="000000"/>
          <w:sz w:val="24"/>
          <w:szCs w:val="24"/>
        </w:rPr>
        <w:t xml:space="preserve">7.120 with a p-value of 0.010 computed at 0.05 alpha </w:t>
      </w:r>
      <w:proofErr w:type="gramStart"/>
      <w:r w:rsidRPr="009B1CB0">
        <w:rPr>
          <w:rFonts w:ascii="Bodoni MT" w:hAnsi="Bodoni MT" w:cstheme="majorBidi"/>
          <w:color w:val="000000"/>
          <w:sz w:val="24"/>
          <w:szCs w:val="24"/>
        </w:rPr>
        <w:t>level</w:t>
      </w:r>
      <w:proofErr w:type="gramEnd"/>
      <w:r w:rsidRPr="009B1CB0">
        <w:rPr>
          <w:rFonts w:ascii="Bodoni MT" w:hAnsi="Bodoni MT" w:cstheme="majorBidi"/>
          <w:color w:val="000000"/>
          <w:sz w:val="24"/>
          <w:szCs w:val="24"/>
        </w:rPr>
        <w:t xml:space="preserve">. Since p-value (0.010) is less than alpha level (0.05), the null hypothesis one is rejected.  This implies that there is significant effect of treatment (demonstration method) on upper basic students in Islamic Studies. </w:t>
      </w:r>
    </w:p>
    <w:p w:rsidR="00555FB9" w:rsidRPr="009B1CB0" w:rsidRDefault="00555FB9" w:rsidP="00555FB9">
      <w:pPr>
        <w:autoSpaceDE w:val="0"/>
        <w:autoSpaceDN w:val="0"/>
        <w:adjustRightInd w:val="0"/>
        <w:spacing w:after="0" w:line="240" w:lineRule="auto"/>
        <w:jc w:val="both"/>
        <w:rPr>
          <w:rFonts w:ascii="Bodoni MT" w:hAnsi="Bodoni MT" w:cstheme="majorBidi"/>
          <w:sz w:val="24"/>
          <w:szCs w:val="24"/>
        </w:rPr>
      </w:pPr>
      <w:r w:rsidRPr="009B1CB0">
        <w:rPr>
          <w:rFonts w:ascii="Bodoni MT" w:hAnsi="Bodoni MT" w:cstheme="majorBidi"/>
          <w:b/>
          <w:bCs/>
          <w:sz w:val="24"/>
          <w:szCs w:val="24"/>
        </w:rPr>
        <w:t>H02:</w:t>
      </w:r>
      <w:r w:rsidRPr="009B1CB0">
        <w:rPr>
          <w:rFonts w:ascii="Bodoni MT" w:hAnsi="Bodoni MT" w:cstheme="majorBidi"/>
          <w:sz w:val="24"/>
          <w:szCs w:val="24"/>
        </w:rPr>
        <w:t xml:space="preserve"> there is no significant interaction effect of gender and demonstration method on upper basic Islamic Studies students’ academic achievement </w:t>
      </w:r>
    </w:p>
    <w:p w:rsidR="00555FB9" w:rsidRPr="009B1CB0" w:rsidRDefault="00555FB9" w:rsidP="00555FB9">
      <w:pPr>
        <w:spacing w:before="240" w:after="0" w:line="240" w:lineRule="auto"/>
        <w:ind w:left="993" w:hanging="992"/>
        <w:jc w:val="both"/>
        <w:rPr>
          <w:rFonts w:ascii="Bodoni MT" w:hAnsi="Bodoni MT" w:cstheme="majorBidi"/>
          <w:b/>
          <w:color w:val="000000" w:themeColor="text1"/>
          <w:sz w:val="24"/>
          <w:szCs w:val="24"/>
        </w:rPr>
      </w:pPr>
      <w:r w:rsidRPr="009B1CB0">
        <w:rPr>
          <w:rFonts w:ascii="Bodoni MT" w:hAnsi="Bodoni MT" w:cstheme="majorBidi"/>
          <w:b/>
          <w:color w:val="000000" w:themeColor="text1"/>
          <w:sz w:val="24"/>
          <w:szCs w:val="24"/>
        </w:rPr>
        <w:t xml:space="preserve">Table 5: </w:t>
      </w:r>
    </w:p>
    <w:p w:rsidR="00555FB9" w:rsidRPr="009B1CB0" w:rsidRDefault="00555FB9" w:rsidP="00555FB9">
      <w:pPr>
        <w:spacing w:before="240" w:after="0" w:line="240" w:lineRule="auto"/>
        <w:ind w:left="993"/>
        <w:jc w:val="both"/>
        <w:rPr>
          <w:rFonts w:ascii="Bodoni MT" w:hAnsi="Bodoni MT" w:cs="Times New Roman"/>
          <w:bCs/>
          <w:i/>
          <w:iCs/>
          <w:sz w:val="24"/>
          <w:szCs w:val="24"/>
        </w:rPr>
      </w:pPr>
      <w:r w:rsidRPr="009B1CB0">
        <w:rPr>
          <w:rFonts w:ascii="Bodoni MT" w:hAnsi="Bodoni MT" w:cstheme="majorBidi"/>
          <w:b/>
          <w:color w:val="000000" w:themeColor="text1"/>
          <w:sz w:val="24"/>
          <w:szCs w:val="24"/>
        </w:rPr>
        <w:t xml:space="preserve"> </w:t>
      </w:r>
      <w:r w:rsidRPr="009B1CB0">
        <w:rPr>
          <w:rFonts w:ascii="Bodoni MT" w:hAnsi="Bodoni MT" w:cstheme="majorBidi"/>
          <w:bCs/>
          <w:i/>
          <w:iCs/>
          <w:color w:val="000000" w:themeColor="text1"/>
          <w:sz w:val="24"/>
          <w:szCs w:val="24"/>
        </w:rPr>
        <w:t>Analysis of Covariance Results of the E</w:t>
      </w:r>
      <w:r w:rsidRPr="009B1CB0">
        <w:rPr>
          <w:rFonts w:ascii="Bodoni MT" w:hAnsi="Bodoni MT" w:cs="Times New Roman"/>
          <w:bCs/>
          <w:i/>
          <w:iCs/>
          <w:sz w:val="24"/>
          <w:szCs w:val="24"/>
        </w:rPr>
        <w:t xml:space="preserve">ffect of Demonstration Method and Gender on upper basic Islamic Studies Students’ Academic Achievement </w:t>
      </w:r>
    </w:p>
    <w:p w:rsidR="00555FB9" w:rsidRPr="009B1CB0" w:rsidRDefault="00555FB9" w:rsidP="00555FB9">
      <w:pPr>
        <w:spacing w:after="0" w:line="240" w:lineRule="auto"/>
        <w:rPr>
          <w:rFonts w:ascii="Bodoni MT" w:hAnsi="Bodoni MT"/>
          <w:bCs/>
          <w:sz w:val="24"/>
          <w:szCs w:val="24"/>
        </w:rPr>
      </w:pPr>
      <w:r w:rsidRPr="009B1CB0">
        <w:rPr>
          <w:rFonts w:ascii="Bodoni MT" w:hAnsi="Bodoni MT"/>
          <w:bCs/>
          <w:sz w:val="24"/>
          <w:szCs w:val="24"/>
        </w:rPr>
        <w:t>_________________________________________________________________________________</w:t>
      </w:r>
    </w:p>
    <w:p w:rsidR="00555FB9" w:rsidRPr="009B1CB0" w:rsidRDefault="00555FB9" w:rsidP="00555FB9">
      <w:pPr>
        <w:spacing w:after="0" w:line="240" w:lineRule="auto"/>
        <w:rPr>
          <w:rFonts w:ascii="Bodoni MT" w:hAnsi="Bodoni MT" w:cstheme="majorBidi"/>
          <w:b/>
          <w:bCs/>
          <w:sz w:val="24"/>
          <w:szCs w:val="24"/>
        </w:rPr>
      </w:pPr>
      <w:r w:rsidRPr="009B1CB0">
        <w:rPr>
          <w:rFonts w:ascii="Bodoni MT" w:hAnsi="Bodoni MT" w:cstheme="majorBidi"/>
          <w:b/>
          <w:bCs/>
          <w:sz w:val="24"/>
          <w:szCs w:val="24"/>
        </w:rPr>
        <w:t xml:space="preserve">    Source </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t>Type III Sum</w:t>
      </w:r>
      <w:r w:rsidRPr="009B1CB0">
        <w:rPr>
          <w:rFonts w:ascii="Bodoni MT" w:hAnsi="Bodoni MT" w:cstheme="majorBidi"/>
          <w:b/>
          <w:bCs/>
          <w:sz w:val="24"/>
          <w:szCs w:val="24"/>
        </w:rPr>
        <w:tab/>
      </w:r>
      <w:r w:rsidRPr="009B1CB0">
        <w:rPr>
          <w:rFonts w:ascii="Bodoni MT" w:hAnsi="Bodoni MT" w:cstheme="majorBidi"/>
          <w:b/>
          <w:bCs/>
          <w:sz w:val="24"/>
          <w:szCs w:val="24"/>
        </w:rPr>
        <w:tab/>
      </w:r>
      <w:proofErr w:type="spellStart"/>
      <w:proofErr w:type="gramStart"/>
      <w:r w:rsidRPr="009B1CB0">
        <w:rPr>
          <w:rFonts w:ascii="Bodoni MT" w:hAnsi="Bodoni MT" w:cstheme="majorBidi"/>
          <w:b/>
          <w:bCs/>
          <w:sz w:val="24"/>
          <w:szCs w:val="24"/>
        </w:rPr>
        <w:t>Df</w:t>
      </w:r>
      <w:proofErr w:type="spellEnd"/>
      <w:proofErr w:type="gramEnd"/>
      <w:r w:rsidRPr="009B1CB0">
        <w:rPr>
          <w:rFonts w:ascii="Bodoni MT" w:hAnsi="Bodoni MT" w:cstheme="majorBidi"/>
          <w:b/>
          <w:bCs/>
          <w:sz w:val="24"/>
          <w:szCs w:val="24"/>
        </w:rPr>
        <w:tab/>
        <w:t>Mean</w:t>
      </w:r>
      <w:r w:rsidRPr="009B1CB0">
        <w:rPr>
          <w:rFonts w:ascii="Bodoni MT" w:hAnsi="Bodoni MT" w:cstheme="majorBidi"/>
          <w:b/>
          <w:bCs/>
          <w:sz w:val="24"/>
          <w:szCs w:val="24"/>
        </w:rPr>
        <w:tab/>
      </w:r>
      <w:r w:rsidRPr="009B1CB0">
        <w:rPr>
          <w:rFonts w:ascii="Bodoni MT" w:hAnsi="Bodoni MT" w:cstheme="majorBidi"/>
          <w:b/>
          <w:bCs/>
          <w:sz w:val="24"/>
          <w:szCs w:val="24"/>
        </w:rPr>
        <w:tab/>
        <w:t xml:space="preserve">F </w:t>
      </w:r>
      <w:r w:rsidRPr="009B1CB0">
        <w:rPr>
          <w:rFonts w:ascii="Bodoni MT" w:hAnsi="Bodoni MT" w:cstheme="majorBidi"/>
          <w:b/>
          <w:bCs/>
          <w:sz w:val="24"/>
          <w:szCs w:val="24"/>
        </w:rPr>
        <w:tab/>
        <w:t xml:space="preserve">Sig. </w:t>
      </w:r>
    </w:p>
    <w:p w:rsidR="00555FB9" w:rsidRPr="009B1CB0" w:rsidRDefault="00555FB9" w:rsidP="00555FB9">
      <w:pPr>
        <w:pBdr>
          <w:bottom w:val="single" w:sz="12" w:space="1" w:color="auto"/>
        </w:pBdr>
        <w:spacing w:after="0" w:line="240" w:lineRule="auto"/>
        <w:rPr>
          <w:rFonts w:ascii="Bodoni MT" w:hAnsi="Bodoni MT" w:cstheme="majorBidi"/>
          <w:b/>
          <w:bCs/>
          <w:sz w:val="24"/>
          <w:szCs w:val="24"/>
        </w:rPr>
      </w:pP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proofErr w:type="gramStart"/>
      <w:r w:rsidRPr="009B1CB0">
        <w:rPr>
          <w:rFonts w:ascii="Bodoni MT" w:hAnsi="Bodoni MT" w:cstheme="majorBidi"/>
          <w:b/>
          <w:bCs/>
          <w:sz w:val="24"/>
          <w:szCs w:val="24"/>
        </w:rPr>
        <w:t>of  Squares</w:t>
      </w:r>
      <w:proofErr w:type="gramEnd"/>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t xml:space="preserve">Square </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p>
    <w:p w:rsidR="00555FB9" w:rsidRPr="009B1CB0" w:rsidRDefault="00555FB9" w:rsidP="00555FB9">
      <w:pPr>
        <w:spacing w:after="0" w:line="240" w:lineRule="auto"/>
        <w:rPr>
          <w:rFonts w:ascii="Bodoni MT" w:hAnsi="Bodoni MT" w:cstheme="majorBidi"/>
          <w:b/>
          <w:bCs/>
          <w:sz w:val="24"/>
          <w:szCs w:val="24"/>
        </w:rPr>
      </w:pPr>
      <w:r w:rsidRPr="009B1CB0">
        <w:rPr>
          <w:rFonts w:ascii="Bodoni MT" w:hAnsi="Bodoni MT" w:cstheme="majorBidi"/>
          <w:b/>
          <w:bCs/>
          <w:sz w:val="24"/>
          <w:szCs w:val="24"/>
        </w:rPr>
        <w:tab/>
        <w:t xml:space="preserve"> </w:t>
      </w:r>
    </w:p>
    <w:p w:rsidR="00555FB9" w:rsidRPr="009B1CB0" w:rsidRDefault="00555FB9" w:rsidP="00555FB9">
      <w:pPr>
        <w:spacing w:after="0" w:line="240" w:lineRule="auto"/>
        <w:rPr>
          <w:rFonts w:ascii="Bodoni MT" w:hAnsi="Bodoni MT" w:cstheme="majorBidi"/>
          <w:sz w:val="24"/>
          <w:szCs w:val="24"/>
        </w:rPr>
      </w:pPr>
      <w:r w:rsidRPr="009B1CB0">
        <w:rPr>
          <w:rFonts w:ascii="Bodoni MT" w:hAnsi="Bodoni MT" w:cstheme="majorBidi"/>
          <w:sz w:val="24"/>
          <w:szCs w:val="24"/>
        </w:rPr>
        <w:t>Correlated Model</w:t>
      </w:r>
      <w:r w:rsidRPr="009B1CB0">
        <w:rPr>
          <w:rFonts w:ascii="Bodoni MT" w:hAnsi="Bodoni MT" w:cstheme="majorBidi"/>
          <w:sz w:val="24"/>
          <w:szCs w:val="24"/>
        </w:rPr>
        <w:tab/>
      </w:r>
      <w:r w:rsidRPr="009B1CB0">
        <w:rPr>
          <w:rFonts w:ascii="Bodoni MT" w:hAnsi="Bodoni MT" w:cstheme="majorBidi"/>
          <w:sz w:val="24"/>
          <w:szCs w:val="24"/>
        </w:rPr>
        <w:tab/>
        <w:t>1702.051</w:t>
      </w:r>
      <w:r w:rsidRPr="009B1CB0">
        <w:rPr>
          <w:rFonts w:ascii="Bodoni MT" w:hAnsi="Bodoni MT" w:cstheme="majorBidi"/>
          <w:sz w:val="24"/>
          <w:szCs w:val="24"/>
          <w:vertAlign w:val="superscript"/>
        </w:rPr>
        <w:t xml:space="preserve">a  </w:t>
      </w:r>
      <w:r w:rsidRPr="009B1CB0">
        <w:rPr>
          <w:rFonts w:ascii="Bodoni MT" w:hAnsi="Bodoni MT" w:cstheme="majorBidi"/>
          <w:sz w:val="24"/>
          <w:szCs w:val="24"/>
        </w:rPr>
        <w:tab/>
      </w:r>
      <w:r w:rsidRPr="009B1CB0">
        <w:rPr>
          <w:rFonts w:ascii="Bodoni MT" w:hAnsi="Bodoni MT" w:cstheme="majorBidi"/>
          <w:sz w:val="24"/>
          <w:szCs w:val="24"/>
        </w:rPr>
        <w:tab/>
        <w:t>1</w:t>
      </w:r>
      <w:r w:rsidRPr="009B1CB0">
        <w:rPr>
          <w:rFonts w:ascii="Bodoni MT" w:hAnsi="Bodoni MT" w:cstheme="majorBidi"/>
          <w:sz w:val="24"/>
          <w:szCs w:val="24"/>
        </w:rPr>
        <w:tab/>
        <w:t>1702.051</w:t>
      </w:r>
      <w:r w:rsidRPr="009B1CB0">
        <w:rPr>
          <w:rFonts w:ascii="Bodoni MT" w:hAnsi="Bodoni MT" w:cstheme="majorBidi"/>
          <w:sz w:val="24"/>
          <w:szCs w:val="24"/>
        </w:rPr>
        <w:tab/>
        <w:t>11.668</w:t>
      </w:r>
      <w:r w:rsidRPr="009B1CB0">
        <w:rPr>
          <w:rFonts w:ascii="Bodoni MT" w:hAnsi="Bodoni MT" w:cstheme="majorBidi"/>
          <w:sz w:val="24"/>
          <w:szCs w:val="24"/>
        </w:rPr>
        <w:tab/>
        <w:t xml:space="preserve">  .001</w:t>
      </w:r>
    </w:p>
    <w:p w:rsidR="00555FB9" w:rsidRPr="009B1CB0" w:rsidRDefault="00555FB9" w:rsidP="00555FB9">
      <w:pPr>
        <w:spacing w:after="0" w:line="240" w:lineRule="auto"/>
        <w:rPr>
          <w:rFonts w:ascii="Bodoni MT" w:hAnsi="Bodoni MT" w:cstheme="majorBidi"/>
          <w:sz w:val="24"/>
          <w:szCs w:val="24"/>
        </w:rPr>
      </w:pPr>
      <w:r w:rsidRPr="009B1CB0">
        <w:rPr>
          <w:rFonts w:ascii="Bodoni MT" w:hAnsi="Bodoni MT" w:cstheme="majorBidi"/>
          <w:sz w:val="24"/>
          <w:szCs w:val="24"/>
        </w:rPr>
        <w:t xml:space="preserve">Intercept </w:t>
      </w:r>
      <w:r w:rsidRPr="009B1CB0">
        <w:rPr>
          <w:rFonts w:ascii="Bodoni MT" w:hAnsi="Bodoni MT" w:cstheme="majorBidi"/>
          <w:sz w:val="24"/>
          <w:szCs w:val="24"/>
        </w:rPr>
        <w:tab/>
      </w:r>
      <w:r w:rsidRPr="009B1CB0">
        <w:rPr>
          <w:rFonts w:ascii="Bodoni MT" w:hAnsi="Bodoni MT" w:cstheme="majorBidi"/>
          <w:sz w:val="24"/>
          <w:szCs w:val="24"/>
        </w:rPr>
        <w:tab/>
      </w:r>
      <w:r w:rsidRPr="009B1CB0">
        <w:rPr>
          <w:rFonts w:ascii="Bodoni MT" w:hAnsi="Bodoni MT" w:cstheme="majorBidi"/>
          <w:sz w:val="24"/>
          <w:szCs w:val="24"/>
        </w:rPr>
        <w:tab/>
        <w:t>141620.801</w:t>
      </w:r>
      <w:r w:rsidRPr="009B1CB0">
        <w:rPr>
          <w:rFonts w:ascii="Bodoni MT" w:hAnsi="Bodoni MT" w:cstheme="majorBidi"/>
          <w:sz w:val="24"/>
          <w:szCs w:val="24"/>
        </w:rPr>
        <w:tab/>
      </w:r>
      <w:r w:rsidRPr="009B1CB0">
        <w:rPr>
          <w:rFonts w:ascii="Bodoni MT" w:hAnsi="Bodoni MT" w:cstheme="majorBidi"/>
          <w:sz w:val="24"/>
          <w:szCs w:val="24"/>
        </w:rPr>
        <w:tab/>
        <w:t>1     141620.801      970.817</w:t>
      </w:r>
      <w:r w:rsidRPr="009B1CB0">
        <w:rPr>
          <w:rFonts w:ascii="Bodoni MT" w:hAnsi="Bodoni MT" w:cstheme="majorBidi"/>
          <w:sz w:val="24"/>
          <w:szCs w:val="24"/>
        </w:rPr>
        <w:tab/>
        <w:t xml:space="preserve">  .000</w:t>
      </w:r>
    </w:p>
    <w:p w:rsidR="00555FB9" w:rsidRPr="009B1CB0" w:rsidRDefault="00555FB9" w:rsidP="00555FB9">
      <w:pPr>
        <w:spacing w:after="0" w:line="240" w:lineRule="auto"/>
        <w:rPr>
          <w:rFonts w:ascii="Bodoni MT" w:hAnsi="Bodoni MT" w:cstheme="majorBidi"/>
          <w:sz w:val="24"/>
          <w:szCs w:val="24"/>
        </w:rPr>
      </w:pPr>
      <w:r w:rsidRPr="009B1CB0">
        <w:rPr>
          <w:rFonts w:ascii="Bodoni MT" w:hAnsi="Bodoni MT" w:cstheme="majorBidi"/>
          <w:sz w:val="24"/>
          <w:szCs w:val="24"/>
        </w:rPr>
        <w:t xml:space="preserve">Gender </w:t>
      </w:r>
      <w:r w:rsidRPr="009B1CB0">
        <w:rPr>
          <w:rFonts w:ascii="Bodoni MT" w:hAnsi="Bodoni MT" w:cstheme="majorBidi"/>
          <w:sz w:val="24"/>
          <w:szCs w:val="24"/>
        </w:rPr>
        <w:tab/>
      </w:r>
      <w:r w:rsidRPr="009B1CB0">
        <w:rPr>
          <w:rFonts w:ascii="Bodoni MT" w:hAnsi="Bodoni MT" w:cstheme="majorBidi"/>
          <w:sz w:val="24"/>
          <w:szCs w:val="24"/>
        </w:rPr>
        <w:tab/>
      </w:r>
      <w:r w:rsidRPr="009B1CB0">
        <w:rPr>
          <w:rFonts w:ascii="Bodoni MT" w:hAnsi="Bodoni MT" w:cstheme="majorBidi"/>
          <w:sz w:val="24"/>
          <w:szCs w:val="24"/>
        </w:rPr>
        <w:tab/>
        <w:t>1702.051</w:t>
      </w:r>
      <w:r w:rsidRPr="009B1CB0">
        <w:rPr>
          <w:rFonts w:ascii="Bodoni MT" w:hAnsi="Bodoni MT" w:cstheme="majorBidi"/>
          <w:sz w:val="24"/>
          <w:szCs w:val="24"/>
        </w:rPr>
        <w:tab/>
      </w:r>
      <w:r w:rsidRPr="009B1CB0">
        <w:rPr>
          <w:rFonts w:ascii="Bodoni MT" w:hAnsi="Bodoni MT" w:cstheme="majorBidi"/>
          <w:sz w:val="24"/>
          <w:szCs w:val="24"/>
        </w:rPr>
        <w:tab/>
        <w:t>1</w:t>
      </w:r>
      <w:r w:rsidRPr="009B1CB0">
        <w:rPr>
          <w:rFonts w:ascii="Bodoni MT" w:hAnsi="Bodoni MT" w:cstheme="majorBidi"/>
          <w:sz w:val="24"/>
          <w:szCs w:val="24"/>
        </w:rPr>
        <w:tab/>
        <w:t>1702.051</w:t>
      </w:r>
      <w:r w:rsidRPr="009B1CB0">
        <w:rPr>
          <w:rFonts w:ascii="Bodoni MT" w:hAnsi="Bodoni MT" w:cstheme="majorBidi"/>
          <w:sz w:val="24"/>
          <w:szCs w:val="24"/>
        </w:rPr>
        <w:tab/>
        <w:t>11668</w:t>
      </w:r>
      <w:r w:rsidRPr="009B1CB0">
        <w:rPr>
          <w:rFonts w:ascii="Bodoni MT" w:hAnsi="Bodoni MT" w:cstheme="majorBidi"/>
          <w:sz w:val="24"/>
          <w:szCs w:val="24"/>
        </w:rPr>
        <w:tab/>
        <w:t xml:space="preserve">   .001</w:t>
      </w:r>
      <w:r w:rsidRPr="009B1CB0">
        <w:rPr>
          <w:rFonts w:ascii="Bodoni MT" w:hAnsi="Bodoni MT" w:cstheme="majorBidi"/>
          <w:sz w:val="24"/>
          <w:szCs w:val="24"/>
        </w:rPr>
        <w:tab/>
      </w:r>
      <w:r w:rsidRPr="009B1CB0">
        <w:rPr>
          <w:rFonts w:ascii="Bodoni MT" w:hAnsi="Bodoni MT" w:cstheme="majorBidi"/>
          <w:sz w:val="24"/>
          <w:szCs w:val="24"/>
        </w:rPr>
        <w:tab/>
      </w:r>
    </w:p>
    <w:p w:rsidR="00555FB9" w:rsidRPr="009B1CB0" w:rsidRDefault="00555FB9" w:rsidP="00555FB9">
      <w:pPr>
        <w:spacing w:after="0" w:line="240" w:lineRule="auto"/>
        <w:rPr>
          <w:rFonts w:ascii="Bodoni MT" w:hAnsi="Bodoni MT" w:cstheme="majorBidi"/>
          <w:sz w:val="24"/>
          <w:szCs w:val="24"/>
        </w:rPr>
      </w:pPr>
      <w:r w:rsidRPr="009B1CB0">
        <w:rPr>
          <w:rFonts w:ascii="Bodoni MT" w:hAnsi="Bodoni MT" w:cstheme="majorBidi"/>
          <w:sz w:val="24"/>
          <w:szCs w:val="24"/>
        </w:rPr>
        <w:t xml:space="preserve">Error </w:t>
      </w:r>
      <w:r w:rsidRPr="009B1CB0">
        <w:rPr>
          <w:rFonts w:ascii="Bodoni MT" w:hAnsi="Bodoni MT" w:cstheme="majorBidi"/>
          <w:sz w:val="24"/>
          <w:szCs w:val="24"/>
        </w:rPr>
        <w:tab/>
      </w:r>
      <w:r w:rsidRPr="009B1CB0">
        <w:rPr>
          <w:rFonts w:ascii="Bodoni MT" w:hAnsi="Bodoni MT" w:cstheme="majorBidi"/>
          <w:sz w:val="24"/>
          <w:szCs w:val="24"/>
        </w:rPr>
        <w:tab/>
      </w:r>
      <w:r w:rsidRPr="009B1CB0">
        <w:rPr>
          <w:rFonts w:ascii="Bodoni MT" w:hAnsi="Bodoni MT" w:cstheme="majorBidi"/>
          <w:sz w:val="24"/>
          <w:szCs w:val="24"/>
        </w:rPr>
        <w:tab/>
      </w:r>
      <w:r w:rsidRPr="009B1CB0">
        <w:rPr>
          <w:rFonts w:ascii="Bodoni MT" w:hAnsi="Bodoni MT" w:cstheme="majorBidi"/>
          <w:sz w:val="24"/>
          <w:szCs w:val="24"/>
        </w:rPr>
        <w:tab/>
        <w:t>9044.433</w:t>
      </w:r>
      <w:r w:rsidRPr="009B1CB0">
        <w:rPr>
          <w:rFonts w:ascii="Bodoni MT" w:hAnsi="Bodoni MT" w:cstheme="majorBidi"/>
          <w:sz w:val="24"/>
          <w:szCs w:val="24"/>
        </w:rPr>
        <w:tab/>
      </w:r>
      <w:r w:rsidRPr="009B1CB0">
        <w:rPr>
          <w:rFonts w:ascii="Bodoni MT" w:hAnsi="Bodoni MT" w:cstheme="majorBidi"/>
          <w:sz w:val="24"/>
          <w:szCs w:val="24"/>
        </w:rPr>
        <w:tab/>
        <w:t>62</w:t>
      </w:r>
      <w:r w:rsidRPr="009B1CB0">
        <w:rPr>
          <w:rFonts w:ascii="Bodoni MT" w:hAnsi="Bodoni MT" w:cstheme="majorBidi"/>
          <w:sz w:val="24"/>
          <w:szCs w:val="24"/>
        </w:rPr>
        <w:tab/>
        <w:t>145.878</w:t>
      </w:r>
      <w:r w:rsidRPr="009B1CB0">
        <w:rPr>
          <w:rFonts w:ascii="Bodoni MT" w:hAnsi="Bodoni MT" w:cstheme="majorBidi"/>
          <w:sz w:val="24"/>
          <w:szCs w:val="24"/>
        </w:rPr>
        <w:tab/>
        <w:t xml:space="preserve">     </w:t>
      </w:r>
    </w:p>
    <w:p w:rsidR="00555FB9" w:rsidRPr="009B1CB0" w:rsidRDefault="00555FB9" w:rsidP="00555FB9">
      <w:pPr>
        <w:spacing w:after="0" w:line="240" w:lineRule="auto"/>
        <w:rPr>
          <w:rFonts w:ascii="Bodoni MT" w:hAnsi="Bodoni MT" w:cstheme="majorBidi"/>
          <w:b/>
          <w:bCs/>
          <w:sz w:val="24"/>
          <w:szCs w:val="24"/>
        </w:rPr>
      </w:pPr>
      <w:r w:rsidRPr="009B1CB0">
        <w:rPr>
          <w:rFonts w:ascii="Bodoni MT" w:hAnsi="Bodoni MT" w:cstheme="majorBidi"/>
          <w:b/>
          <w:bCs/>
          <w:sz w:val="24"/>
          <w:szCs w:val="24"/>
        </w:rPr>
        <w:t xml:space="preserve">Total </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t xml:space="preserve">          156575.000</w:t>
      </w:r>
      <w:r w:rsidRPr="009B1CB0">
        <w:rPr>
          <w:rFonts w:ascii="Bodoni MT" w:hAnsi="Bodoni MT" w:cstheme="majorBidi"/>
          <w:b/>
          <w:bCs/>
          <w:sz w:val="24"/>
          <w:szCs w:val="24"/>
        </w:rPr>
        <w:tab/>
      </w:r>
      <w:r w:rsidRPr="009B1CB0">
        <w:rPr>
          <w:rFonts w:ascii="Bodoni MT" w:hAnsi="Bodoni MT" w:cstheme="majorBidi"/>
          <w:b/>
          <w:bCs/>
          <w:sz w:val="24"/>
          <w:szCs w:val="24"/>
        </w:rPr>
        <w:tab/>
        <w:t>64</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t xml:space="preserve">   </w:t>
      </w:r>
    </w:p>
    <w:p w:rsidR="00555FB9" w:rsidRPr="009B1CB0" w:rsidRDefault="00555FB9" w:rsidP="00555FB9">
      <w:pPr>
        <w:pBdr>
          <w:bottom w:val="single" w:sz="12" w:space="1" w:color="auto"/>
        </w:pBdr>
        <w:spacing w:after="0" w:line="240" w:lineRule="auto"/>
        <w:rPr>
          <w:rFonts w:ascii="Bodoni MT" w:hAnsi="Bodoni MT" w:cstheme="majorBidi"/>
          <w:b/>
          <w:bCs/>
          <w:sz w:val="24"/>
          <w:szCs w:val="24"/>
        </w:rPr>
      </w:pPr>
      <w:r w:rsidRPr="009B1CB0">
        <w:rPr>
          <w:rFonts w:ascii="Bodoni MT" w:hAnsi="Bodoni MT" w:cstheme="majorBidi"/>
          <w:b/>
          <w:bCs/>
          <w:sz w:val="24"/>
          <w:szCs w:val="24"/>
        </w:rPr>
        <w:t>Corrected Total</w:t>
      </w:r>
      <w:r w:rsidRPr="009B1CB0">
        <w:rPr>
          <w:rFonts w:ascii="Bodoni MT" w:hAnsi="Bodoni MT" w:cstheme="majorBidi"/>
          <w:b/>
          <w:bCs/>
          <w:sz w:val="24"/>
          <w:szCs w:val="24"/>
        </w:rPr>
        <w:tab/>
        <w:t xml:space="preserve">          10746.484</w:t>
      </w:r>
      <w:r w:rsidRPr="009B1CB0">
        <w:rPr>
          <w:rFonts w:ascii="Bodoni MT" w:hAnsi="Bodoni MT" w:cstheme="majorBidi"/>
          <w:b/>
          <w:bCs/>
          <w:sz w:val="24"/>
          <w:szCs w:val="24"/>
        </w:rPr>
        <w:tab/>
      </w:r>
      <w:r w:rsidRPr="009B1CB0">
        <w:rPr>
          <w:rFonts w:ascii="Bodoni MT" w:hAnsi="Bodoni MT" w:cstheme="majorBidi"/>
          <w:b/>
          <w:bCs/>
          <w:sz w:val="24"/>
          <w:szCs w:val="24"/>
        </w:rPr>
        <w:tab/>
        <w:t>63</w:t>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r w:rsidRPr="009B1CB0">
        <w:rPr>
          <w:rFonts w:ascii="Bodoni MT" w:hAnsi="Bodoni MT" w:cstheme="majorBidi"/>
          <w:b/>
          <w:bCs/>
          <w:sz w:val="24"/>
          <w:szCs w:val="24"/>
        </w:rPr>
        <w:tab/>
      </w:r>
    </w:p>
    <w:p w:rsidR="00555FB9" w:rsidRPr="009B1CB0" w:rsidRDefault="00555FB9" w:rsidP="00555FB9">
      <w:pPr>
        <w:pBdr>
          <w:bottom w:val="single" w:sz="12" w:space="1" w:color="auto"/>
        </w:pBdr>
        <w:spacing w:after="0" w:line="240" w:lineRule="auto"/>
        <w:rPr>
          <w:rFonts w:ascii="Bodoni MT" w:hAnsi="Bodoni MT" w:cstheme="majorBidi"/>
          <w:sz w:val="24"/>
          <w:szCs w:val="24"/>
        </w:rPr>
      </w:pPr>
      <w:r w:rsidRPr="009B1CB0">
        <w:rPr>
          <w:rFonts w:ascii="Bodoni MT" w:hAnsi="Bodoni MT" w:cstheme="majorBidi"/>
          <w:b/>
          <w:bCs/>
          <w:sz w:val="24"/>
          <w:szCs w:val="24"/>
        </w:rPr>
        <w:t>a. R Squared = .158 (Adjusted R Squared .145)</w:t>
      </w:r>
      <w:r w:rsidRPr="009B1CB0">
        <w:rPr>
          <w:rFonts w:ascii="Bodoni MT" w:hAnsi="Bodoni MT" w:cstheme="majorBidi"/>
          <w:b/>
          <w:bCs/>
          <w:sz w:val="24"/>
          <w:szCs w:val="24"/>
        </w:rPr>
        <w:tab/>
      </w:r>
      <w:r w:rsidRPr="009B1CB0">
        <w:rPr>
          <w:rFonts w:ascii="Bodoni MT" w:hAnsi="Bodoni MT" w:cstheme="majorBidi"/>
          <w:sz w:val="24"/>
          <w:szCs w:val="24"/>
        </w:rPr>
        <w:tab/>
      </w:r>
      <w:r w:rsidRPr="009B1CB0">
        <w:rPr>
          <w:rFonts w:ascii="Bodoni MT" w:hAnsi="Bodoni MT" w:cstheme="majorBidi"/>
          <w:sz w:val="24"/>
          <w:szCs w:val="24"/>
        </w:rPr>
        <w:tab/>
      </w:r>
      <w:r w:rsidRPr="009B1CB0">
        <w:rPr>
          <w:rFonts w:ascii="Bodoni MT" w:hAnsi="Bodoni MT" w:cstheme="majorBidi"/>
          <w:sz w:val="24"/>
          <w:szCs w:val="24"/>
        </w:rPr>
        <w:tab/>
        <w:t xml:space="preserve">  </w:t>
      </w:r>
      <w:r w:rsidRPr="009B1CB0">
        <w:rPr>
          <w:rFonts w:ascii="Bodoni MT" w:hAnsi="Bodoni MT" w:cstheme="majorBidi"/>
          <w:sz w:val="24"/>
          <w:szCs w:val="24"/>
        </w:rPr>
        <w:tab/>
      </w:r>
      <w:r w:rsidRPr="009B1CB0">
        <w:rPr>
          <w:rFonts w:ascii="Bodoni MT" w:hAnsi="Bodoni MT" w:cstheme="majorBidi"/>
          <w:sz w:val="24"/>
          <w:szCs w:val="24"/>
        </w:rPr>
        <w:tab/>
        <w:t xml:space="preserve"> </w:t>
      </w:r>
    </w:p>
    <w:p w:rsidR="00555FB9" w:rsidRPr="009B1CB0" w:rsidRDefault="00555FB9" w:rsidP="00555FB9">
      <w:pPr>
        <w:autoSpaceDE w:val="0"/>
        <w:autoSpaceDN w:val="0"/>
        <w:adjustRightInd w:val="0"/>
        <w:spacing w:after="0" w:line="240" w:lineRule="auto"/>
        <w:jc w:val="both"/>
        <w:rPr>
          <w:rFonts w:ascii="Bodoni MT" w:hAnsi="Bodoni MT" w:cs="Times New Roman"/>
          <w:color w:val="000000" w:themeColor="text1"/>
          <w:sz w:val="24"/>
          <w:szCs w:val="24"/>
        </w:rPr>
      </w:pPr>
    </w:p>
    <w:p w:rsidR="00555FB9" w:rsidRPr="009B1CB0" w:rsidRDefault="00555FB9" w:rsidP="00555FB9">
      <w:pPr>
        <w:autoSpaceDE w:val="0"/>
        <w:autoSpaceDN w:val="0"/>
        <w:adjustRightInd w:val="0"/>
        <w:spacing w:after="0" w:line="240" w:lineRule="auto"/>
        <w:jc w:val="both"/>
        <w:rPr>
          <w:rFonts w:ascii="Bodoni MT" w:hAnsi="Bodoni MT" w:cs="Times New Roman"/>
          <w:color w:val="000000"/>
          <w:sz w:val="24"/>
          <w:szCs w:val="24"/>
        </w:rPr>
      </w:pPr>
      <w:r w:rsidRPr="009B1CB0">
        <w:rPr>
          <w:rFonts w:ascii="Bodoni MT" w:hAnsi="Bodoni MT" w:cs="Times New Roman"/>
          <w:color w:val="000000" w:themeColor="text1"/>
          <w:sz w:val="24"/>
          <w:szCs w:val="24"/>
        </w:rPr>
        <w:t>Table 5 revealed that the F-value of 11.668 was</w:t>
      </w:r>
      <w:r w:rsidRPr="009B1CB0">
        <w:rPr>
          <w:rFonts w:ascii="Bodoni MT" w:hAnsi="Bodoni MT" w:cs="Times New Roman"/>
          <w:color w:val="000000"/>
          <w:sz w:val="24"/>
          <w:szCs w:val="24"/>
        </w:rPr>
        <w:t xml:space="preserve"> obtained for gender with a p-value of .001 computed at 0.05 alpha level. Since p-value (.001) is less than alpha level (0.05), the null hypothesis two is rejected and thus, there is significant effect of gender and demonstration method on upper basic Islamic Studies Students’ academic achievement </w:t>
      </w:r>
      <w:r w:rsidRPr="009B1CB0">
        <w:rPr>
          <w:rFonts w:ascii="Bodoni MT" w:hAnsi="Bodoni MT" w:cs="Times New Roman"/>
          <w:sz w:val="24"/>
          <w:szCs w:val="24"/>
        </w:rPr>
        <w:t>(F</w:t>
      </w:r>
      <w:r w:rsidRPr="009B1CB0">
        <w:rPr>
          <w:rFonts w:ascii="Bodoni MT" w:hAnsi="Bodoni MT" w:cs="Times New Roman"/>
          <w:sz w:val="24"/>
          <w:szCs w:val="24"/>
          <w:vertAlign w:val="subscript"/>
        </w:rPr>
        <w:t xml:space="preserve">(2, 63) = </w:t>
      </w:r>
      <w:r w:rsidRPr="009B1CB0">
        <w:rPr>
          <w:rFonts w:ascii="Bodoni MT" w:hAnsi="Bodoni MT" w:cs="Times New Roman"/>
          <w:color w:val="000000"/>
          <w:sz w:val="24"/>
          <w:szCs w:val="24"/>
        </w:rPr>
        <w:t>11.668, p</w:t>
      </w:r>
      <w:r w:rsidRPr="009B1CB0">
        <w:rPr>
          <w:rFonts w:ascii="Times New Roman" w:hAnsi="Times New Roman" w:cs="Times New Roman"/>
          <w:color w:val="000000"/>
          <w:sz w:val="24"/>
          <w:szCs w:val="24"/>
        </w:rPr>
        <w:t>˂</w:t>
      </w:r>
      <w:r w:rsidRPr="009B1CB0">
        <w:rPr>
          <w:rFonts w:ascii="Bodoni MT" w:hAnsi="Bodoni MT" w:cs="Times New Roman"/>
          <w:color w:val="000000"/>
          <w:sz w:val="24"/>
          <w:szCs w:val="24"/>
        </w:rPr>
        <w:t xml:space="preserve">0.05). It implied from analysis that there is significant effect of gender and demonstration method on upper basic Islamic Studies Students’ academic achievement in </w:t>
      </w:r>
      <w:proofErr w:type="spellStart"/>
      <w:r w:rsidRPr="009B1CB0">
        <w:rPr>
          <w:rFonts w:ascii="Bodoni MT" w:hAnsi="Bodoni MT" w:cs="Times New Roman"/>
          <w:color w:val="000000"/>
          <w:sz w:val="24"/>
          <w:szCs w:val="24"/>
        </w:rPr>
        <w:t>Kwara</w:t>
      </w:r>
      <w:proofErr w:type="spellEnd"/>
      <w:r w:rsidRPr="009B1CB0">
        <w:rPr>
          <w:rFonts w:ascii="Bodoni MT" w:hAnsi="Bodoni MT" w:cs="Times New Roman"/>
          <w:color w:val="000000"/>
          <w:sz w:val="24"/>
          <w:szCs w:val="24"/>
        </w:rPr>
        <w:t xml:space="preserve"> State.</w:t>
      </w:r>
    </w:p>
    <w:p w:rsidR="00555FB9" w:rsidRDefault="00555FB9" w:rsidP="00555FB9">
      <w:pPr>
        <w:spacing w:after="0" w:line="240" w:lineRule="auto"/>
        <w:jc w:val="both"/>
        <w:rPr>
          <w:rFonts w:ascii="Bodoni MT" w:eastAsia="Times New Roman" w:hAnsi="Bodoni MT" w:cs="Times New Roman"/>
          <w:b/>
          <w:bCs/>
          <w:sz w:val="24"/>
          <w:szCs w:val="24"/>
        </w:rPr>
      </w:pPr>
    </w:p>
    <w:p w:rsidR="00555FB9" w:rsidRPr="00555FB9" w:rsidRDefault="00555FB9" w:rsidP="00555FB9">
      <w:pPr>
        <w:spacing w:after="0" w:line="240" w:lineRule="auto"/>
        <w:jc w:val="both"/>
        <w:rPr>
          <w:rFonts w:ascii="Bodoni MT" w:eastAsia="Times New Roman" w:hAnsi="Bodoni MT" w:cs="Times New Roman"/>
          <w:b/>
          <w:bCs/>
          <w:color w:val="244061" w:themeColor="accent1" w:themeShade="80"/>
          <w:sz w:val="24"/>
          <w:szCs w:val="24"/>
        </w:rPr>
      </w:pPr>
      <w:r w:rsidRPr="00555FB9">
        <w:rPr>
          <w:rFonts w:ascii="Bodoni MT" w:eastAsia="Times New Roman" w:hAnsi="Bodoni MT" w:cs="Times New Roman"/>
          <w:b/>
          <w:bCs/>
          <w:color w:val="244061" w:themeColor="accent1" w:themeShade="80"/>
          <w:sz w:val="24"/>
          <w:szCs w:val="24"/>
        </w:rPr>
        <w:t>Discussion of the Findings</w:t>
      </w:r>
    </w:p>
    <w:p w:rsidR="00555FB9" w:rsidRPr="009B1CB0" w:rsidRDefault="00555FB9" w:rsidP="00555FB9">
      <w:pPr>
        <w:spacing w:after="0" w:line="240" w:lineRule="auto"/>
        <w:jc w:val="both"/>
        <w:rPr>
          <w:rFonts w:ascii="Bodoni MT" w:hAnsi="Bodoni MT" w:cstheme="majorBidi"/>
          <w:sz w:val="24"/>
          <w:szCs w:val="24"/>
        </w:rPr>
      </w:pPr>
      <w:r w:rsidRPr="009B1CB0">
        <w:rPr>
          <w:rFonts w:ascii="Bodoni MT" w:hAnsi="Bodoni MT" w:cstheme="majorBidi"/>
          <w:sz w:val="24"/>
          <w:szCs w:val="24"/>
        </w:rPr>
        <w:t xml:space="preserve">The finding of the study revealed that demonstration method of teaching is highly effective for teaching Islamic Studies in upper basic schools in </w:t>
      </w:r>
      <w:proofErr w:type="spellStart"/>
      <w:r w:rsidRPr="009B1CB0">
        <w:rPr>
          <w:rFonts w:ascii="Bodoni MT" w:hAnsi="Bodoni MT" w:cstheme="majorBidi"/>
          <w:sz w:val="24"/>
          <w:szCs w:val="24"/>
        </w:rPr>
        <w:t>Kwara</w:t>
      </w:r>
      <w:proofErr w:type="spellEnd"/>
      <w:r w:rsidRPr="009B1CB0">
        <w:rPr>
          <w:rFonts w:ascii="Bodoni MT" w:hAnsi="Bodoni MT" w:cstheme="majorBidi"/>
          <w:sz w:val="24"/>
          <w:szCs w:val="24"/>
        </w:rPr>
        <w:t xml:space="preserve"> State. This was clearly showed in the table 3 when the mean score was 56.54. This however, implied that demonstration method of teaching is one of the most effective methods for teaching Islamic Studies in upper basic schools in </w:t>
      </w:r>
      <w:proofErr w:type="spellStart"/>
      <w:r w:rsidRPr="009B1CB0">
        <w:rPr>
          <w:rFonts w:ascii="Bodoni MT" w:hAnsi="Bodoni MT" w:cstheme="majorBidi"/>
          <w:sz w:val="24"/>
          <w:szCs w:val="24"/>
        </w:rPr>
        <w:t>Kwara</w:t>
      </w:r>
      <w:proofErr w:type="spellEnd"/>
      <w:r w:rsidRPr="009B1CB0">
        <w:rPr>
          <w:rFonts w:ascii="Bodoni MT" w:hAnsi="Bodoni MT" w:cstheme="majorBidi"/>
          <w:sz w:val="24"/>
          <w:szCs w:val="24"/>
        </w:rPr>
        <w:t xml:space="preserve"> State.  This is in line with the finding of Alkali (2021) that </w:t>
      </w:r>
      <w:proofErr w:type="spellStart"/>
      <w:r w:rsidRPr="009B1CB0">
        <w:rPr>
          <w:rFonts w:ascii="Bodoni MT" w:hAnsi="Bodoni MT" w:cstheme="majorBidi"/>
          <w:sz w:val="24"/>
          <w:szCs w:val="24"/>
        </w:rPr>
        <w:t>posttest</w:t>
      </w:r>
      <w:proofErr w:type="spellEnd"/>
      <w:r w:rsidRPr="009B1CB0">
        <w:rPr>
          <w:rFonts w:ascii="Bodoni MT" w:hAnsi="Bodoni MT" w:cstheme="majorBidi"/>
          <w:sz w:val="24"/>
          <w:szCs w:val="24"/>
        </w:rPr>
        <w:t xml:space="preserve"> performance mean of students of Agriculture was 71.73 and </w:t>
      </w:r>
      <w:proofErr w:type="spellStart"/>
      <w:r w:rsidRPr="009B1CB0">
        <w:rPr>
          <w:rFonts w:ascii="Bodoni MT" w:hAnsi="Bodoni MT" w:cstheme="majorBidi"/>
          <w:sz w:val="24"/>
          <w:szCs w:val="24"/>
        </w:rPr>
        <w:t>pretest</w:t>
      </w:r>
      <w:proofErr w:type="spellEnd"/>
      <w:r w:rsidRPr="009B1CB0">
        <w:rPr>
          <w:rFonts w:ascii="Bodoni MT" w:hAnsi="Bodoni MT" w:cstheme="majorBidi"/>
          <w:sz w:val="24"/>
          <w:szCs w:val="24"/>
        </w:rPr>
        <w:t xml:space="preserve"> performance mean was 17.86 which showed that demonstration method of teaching is highly effective in teaching Agriculture. </w:t>
      </w:r>
    </w:p>
    <w:p w:rsidR="00555FB9" w:rsidRPr="009B1CB0" w:rsidRDefault="00555FB9" w:rsidP="00555FB9">
      <w:pPr>
        <w:spacing w:after="0" w:line="240" w:lineRule="auto"/>
        <w:jc w:val="both"/>
        <w:rPr>
          <w:rFonts w:ascii="Bodoni MT" w:hAnsi="Bodoni MT" w:cstheme="majorBidi"/>
          <w:sz w:val="24"/>
          <w:szCs w:val="24"/>
        </w:rPr>
      </w:pPr>
      <w:r w:rsidRPr="009B1CB0">
        <w:rPr>
          <w:rFonts w:ascii="Bodoni MT" w:hAnsi="Bodoni MT" w:cstheme="majorBidi"/>
          <w:color w:val="000000"/>
          <w:sz w:val="24"/>
          <w:szCs w:val="24"/>
        </w:rPr>
        <w:t xml:space="preserve">The findings of this study revealed that there was significant effect of treatment (demonstration method) on upper basic students’ academic achievement in Islamic Studies in </w:t>
      </w:r>
      <w:proofErr w:type="spellStart"/>
      <w:r w:rsidRPr="009B1CB0">
        <w:rPr>
          <w:rFonts w:ascii="Bodoni MT" w:hAnsi="Bodoni MT" w:cstheme="majorBidi"/>
          <w:color w:val="000000"/>
          <w:sz w:val="24"/>
          <w:szCs w:val="24"/>
        </w:rPr>
        <w:t>Kwara</w:t>
      </w:r>
      <w:proofErr w:type="spellEnd"/>
      <w:r w:rsidRPr="009B1CB0">
        <w:rPr>
          <w:rFonts w:ascii="Bodoni MT" w:hAnsi="Bodoni MT" w:cstheme="majorBidi"/>
          <w:color w:val="000000"/>
          <w:sz w:val="24"/>
          <w:szCs w:val="24"/>
        </w:rPr>
        <w:t xml:space="preserve"> State. T</w:t>
      </w:r>
      <w:r w:rsidRPr="009B1CB0">
        <w:rPr>
          <w:rFonts w:ascii="Bodoni MT" w:hAnsi="Bodoni MT" w:cstheme="majorBidi"/>
          <w:sz w:val="24"/>
          <w:szCs w:val="24"/>
        </w:rPr>
        <w:t xml:space="preserve">he findings of the study corresponded with the findings of </w:t>
      </w:r>
      <w:proofErr w:type="spellStart"/>
      <w:r w:rsidRPr="009B1CB0">
        <w:rPr>
          <w:rFonts w:ascii="Bodoni MT" w:hAnsi="Bodoni MT" w:cstheme="majorBidi"/>
          <w:sz w:val="24"/>
          <w:szCs w:val="24"/>
        </w:rPr>
        <w:t>Lupapa</w:t>
      </w:r>
      <w:proofErr w:type="spellEnd"/>
      <w:r w:rsidRPr="009B1CB0">
        <w:rPr>
          <w:rFonts w:ascii="Bodoni MT" w:hAnsi="Bodoni MT" w:cstheme="majorBidi"/>
          <w:sz w:val="24"/>
          <w:szCs w:val="24"/>
        </w:rPr>
        <w:t xml:space="preserve"> and </w:t>
      </w:r>
      <w:proofErr w:type="spellStart"/>
      <w:r w:rsidRPr="009B1CB0">
        <w:rPr>
          <w:rFonts w:ascii="Bodoni MT" w:hAnsi="Bodoni MT" w:cstheme="majorBidi"/>
          <w:sz w:val="24"/>
          <w:szCs w:val="24"/>
        </w:rPr>
        <w:t>Aubriel</w:t>
      </w:r>
      <w:proofErr w:type="spellEnd"/>
      <w:r w:rsidRPr="009B1CB0">
        <w:rPr>
          <w:rFonts w:ascii="Bodoni MT" w:hAnsi="Bodoni MT" w:cstheme="majorBidi"/>
          <w:sz w:val="24"/>
          <w:szCs w:val="24"/>
        </w:rPr>
        <w:t xml:space="preserve"> (2020) that there was significant effect of demonstration method on the pupils taught on the preparation of salt in Basic Science. </w:t>
      </w:r>
    </w:p>
    <w:p w:rsidR="00555FB9" w:rsidRPr="009B1CB0" w:rsidRDefault="00555FB9" w:rsidP="00555FB9">
      <w:pPr>
        <w:spacing w:after="0" w:line="240" w:lineRule="auto"/>
        <w:jc w:val="both"/>
        <w:rPr>
          <w:rFonts w:ascii="Bodoni MT" w:hAnsi="Bodoni MT" w:cstheme="majorBidi"/>
          <w:sz w:val="24"/>
          <w:szCs w:val="24"/>
        </w:rPr>
      </w:pPr>
      <w:r w:rsidRPr="009B1CB0">
        <w:rPr>
          <w:rFonts w:ascii="Bodoni MT" w:hAnsi="Bodoni MT" w:cstheme="majorBidi"/>
          <w:sz w:val="24"/>
          <w:szCs w:val="24"/>
        </w:rPr>
        <w:t xml:space="preserve">Furthermore, the finding of this study revealed that there was significant effect of gender and demonstration method on upper basic Islamic Studies Students’ academic achievement in </w:t>
      </w:r>
      <w:proofErr w:type="spellStart"/>
      <w:r w:rsidRPr="009B1CB0">
        <w:rPr>
          <w:rFonts w:ascii="Bodoni MT" w:hAnsi="Bodoni MT" w:cstheme="majorBidi"/>
          <w:sz w:val="24"/>
          <w:szCs w:val="24"/>
        </w:rPr>
        <w:t>Kwara</w:t>
      </w:r>
      <w:proofErr w:type="spellEnd"/>
      <w:r w:rsidRPr="009B1CB0">
        <w:rPr>
          <w:rFonts w:ascii="Bodoni MT" w:hAnsi="Bodoni MT" w:cstheme="majorBidi"/>
          <w:sz w:val="24"/>
          <w:szCs w:val="24"/>
        </w:rPr>
        <w:t xml:space="preserve"> State. This means that gender has significant effect on the academic achievement of upper basic students taught using demonstration in Islamic Studies. Demonstration method for that reason was an effective method to teach Islamic Studies and other subjects in the schools. This finding was not in line with the findings of </w:t>
      </w:r>
      <w:proofErr w:type="spellStart"/>
      <w:r w:rsidRPr="009B1CB0">
        <w:rPr>
          <w:rFonts w:ascii="Bodoni MT" w:hAnsi="Bodoni MT" w:cstheme="majorBidi"/>
          <w:sz w:val="24"/>
          <w:szCs w:val="24"/>
        </w:rPr>
        <w:t>Ehiwario</w:t>
      </w:r>
      <w:proofErr w:type="spellEnd"/>
      <w:r w:rsidRPr="009B1CB0">
        <w:rPr>
          <w:rFonts w:ascii="Bodoni MT" w:hAnsi="Bodoni MT" w:cstheme="majorBidi"/>
          <w:sz w:val="24"/>
          <w:szCs w:val="24"/>
        </w:rPr>
        <w:t xml:space="preserve">, </w:t>
      </w:r>
      <w:proofErr w:type="spellStart"/>
      <w:r w:rsidRPr="009B1CB0">
        <w:rPr>
          <w:rFonts w:ascii="Bodoni MT" w:hAnsi="Bodoni MT" w:cstheme="majorBidi"/>
          <w:sz w:val="24"/>
          <w:szCs w:val="24"/>
        </w:rPr>
        <w:t>Aghamie</w:t>
      </w:r>
      <w:proofErr w:type="spellEnd"/>
      <w:r w:rsidRPr="009B1CB0">
        <w:rPr>
          <w:rFonts w:ascii="Bodoni MT" w:hAnsi="Bodoni MT" w:cstheme="majorBidi"/>
          <w:sz w:val="24"/>
          <w:szCs w:val="24"/>
        </w:rPr>
        <w:t xml:space="preserve"> that there was no significant difference between male and female students’ academic performance in Mathematics and Shorthand respectively. This finding agreed with the findings of </w:t>
      </w:r>
      <w:proofErr w:type="spellStart"/>
      <w:r w:rsidRPr="009B1CB0">
        <w:rPr>
          <w:rFonts w:ascii="Bodoni MT" w:hAnsi="Bodoni MT" w:cstheme="majorBidi"/>
          <w:sz w:val="24"/>
          <w:szCs w:val="24"/>
        </w:rPr>
        <w:t>Filgona</w:t>
      </w:r>
      <w:proofErr w:type="spellEnd"/>
      <w:r w:rsidRPr="009B1CB0">
        <w:rPr>
          <w:rFonts w:ascii="Bodoni MT" w:hAnsi="Bodoni MT" w:cstheme="majorBidi"/>
          <w:sz w:val="24"/>
          <w:szCs w:val="24"/>
        </w:rPr>
        <w:t xml:space="preserve"> and </w:t>
      </w:r>
      <w:proofErr w:type="spellStart"/>
      <w:r w:rsidRPr="009B1CB0">
        <w:rPr>
          <w:rFonts w:ascii="Bodoni MT" w:hAnsi="Bodoni MT" w:cstheme="majorBidi"/>
          <w:sz w:val="24"/>
          <w:szCs w:val="24"/>
        </w:rPr>
        <w:t>Sababa</w:t>
      </w:r>
      <w:proofErr w:type="spellEnd"/>
      <w:r w:rsidRPr="009B1CB0">
        <w:rPr>
          <w:rFonts w:ascii="Bodoni MT" w:hAnsi="Bodoni MT" w:cstheme="majorBidi"/>
          <w:sz w:val="24"/>
          <w:szCs w:val="24"/>
        </w:rPr>
        <w:t xml:space="preserve"> (2017) that there is significant difference between male and female students’ academic performance in Geography.  </w:t>
      </w:r>
    </w:p>
    <w:p w:rsidR="00555FB9" w:rsidRPr="009B1CB0" w:rsidRDefault="00555FB9" w:rsidP="00555FB9">
      <w:pPr>
        <w:spacing w:before="240" w:after="0" w:line="240" w:lineRule="auto"/>
        <w:jc w:val="both"/>
        <w:rPr>
          <w:rFonts w:ascii="Bodoni MT" w:hAnsi="Bodoni MT" w:cs="Times New Roman"/>
          <w:b/>
          <w:bCs/>
          <w:sz w:val="24"/>
          <w:szCs w:val="24"/>
        </w:rPr>
      </w:pPr>
      <w:r w:rsidRPr="00555FB9">
        <w:rPr>
          <w:rFonts w:ascii="Bodoni MT" w:hAnsi="Bodoni MT" w:cs="Times New Roman"/>
          <w:b/>
          <w:bCs/>
          <w:color w:val="244061" w:themeColor="accent1" w:themeShade="80"/>
          <w:sz w:val="24"/>
          <w:szCs w:val="24"/>
        </w:rPr>
        <w:t xml:space="preserve">Findings </w:t>
      </w:r>
    </w:p>
    <w:p w:rsidR="00555FB9" w:rsidRPr="009B1CB0" w:rsidRDefault="00555FB9" w:rsidP="00555FB9">
      <w:pPr>
        <w:pStyle w:val="ListParagraph"/>
        <w:numPr>
          <w:ilvl w:val="0"/>
          <w:numId w:val="6"/>
        </w:numPr>
        <w:spacing w:before="240" w:after="0" w:line="240" w:lineRule="auto"/>
        <w:ind w:left="284" w:hanging="284"/>
        <w:jc w:val="both"/>
        <w:rPr>
          <w:rFonts w:ascii="Bodoni MT" w:hAnsi="Bodoni MT"/>
          <w:sz w:val="24"/>
          <w:szCs w:val="24"/>
        </w:rPr>
      </w:pPr>
      <w:r w:rsidRPr="009B1CB0">
        <w:rPr>
          <w:rFonts w:ascii="Bodoni MT" w:hAnsi="Bodoni MT"/>
          <w:sz w:val="24"/>
          <w:szCs w:val="24"/>
        </w:rPr>
        <w:t xml:space="preserve">The upper basic students that were taught using demonstration method had the higher achievement in Islamic Studies in </w:t>
      </w:r>
      <w:proofErr w:type="spellStart"/>
      <w:r w:rsidRPr="009B1CB0">
        <w:rPr>
          <w:rFonts w:ascii="Bodoni MT" w:hAnsi="Bodoni MT"/>
          <w:sz w:val="24"/>
          <w:szCs w:val="24"/>
        </w:rPr>
        <w:t>Kwara</w:t>
      </w:r>
      <w:proofErr w:type="spellEnd"/>
      <w:r w:rsidRPr="009B1CB0">
        <w:rPr>
          <w:rFonts w:ascii="Bodoni MT" w:hAnsi="Bodoni MT"/>
          <w:sz w:val="24"/>
          <w:szCs w:val="24"/>
        </w:rPr>
        <w:t xml:space="preserve"> State. This is evidence proofing the effectiveness of demonstration. </w:t>
      </w:r>
      <w:r w:rsidRPr="009B1CB0">
        <w:rPr>
          <w:rFonts w:ascii="Bodoni MT" w:hAnsi="Bodoni MT"/>
          <w:color w:val="000000"/>
          <w:sz w:val="24"/>
          <w:szCs w:val="24"/>
        </w:rPr>
        <w:t xml:space="preserve"> </w:t>
      </w:r>
    </w:p>
    <w:p w:rsidR="00555FB9" w:rsidRPr="009B1CB0" w:rsidRDefault="00555FB9" w:rsidP="00555FB9">
      <w:pPr>
        <w:pStyle w:val="ListParagraph"/>
        <w:numPr>
          <w:ilvl w:val="0"/>
          <w:numId w:val="6"/>
        </w:numPr>
        <w:spacing w:before="240" w:after="0" w:line="240" w:lineRule="auto"/>
        <w:ind w:left="284" w:hanging="284"/>
        <w:jc w:val="both"/>
        <w:rPr>
          <w:rFonts w:ascii="Bodoni MT" w:hAnsi="Bodoni MT"/>
          <w:sz w:val="24"/>
          <w:szCs w:val="24"/>
        </w:rPr>
      </w:pPr>
      <w:r w:rsidRPr="009B1CB0">
        <w:rPr>
          <w:rFonts w:ascii="Bodoni MT" w:hAnsi="Bodoni MT"/>
          <w:sz w:val="24"/>
          <w:szCs w:val="24"/>
        </w:rPr>
        <w:t xml:space="preserve">There was significant effect of gender and demonstration method on upper basic Islamic Studies Students’ academic achievement in </w:t>
      </w:r>
      <w:proofErr w:type="spellStart"/>
      <w:r w:rsidRPr="009B1CB0">
        <w:rPr>
          <w:rFonts w:ascii="Bodoni MT" w:hAnsi="Bodoni MT"/>
          <w:sz w:val="24"/>
          <w:szCs w:val="24"/>
        </w:rPr>
        <w:t>Kwara</w:t>
      </w:r>
      <w:proofErr w:type="spellEnd"/>
      <w:r w:rsidRPr="009B1CB0">
        <w:rPr>
          <w:rFonts w:ascii="Bodoni MT" w:hAnsi="Bodoni MT"/>
          <w:sz w:val="24"/>
          <w:szCs w:val="24"/>
        </w:rPr>
        <w:t xml:space="preserve"> State.</w:t>
      </w:r>
    </w:p>
    <w:p w:rsidR="00555FB9" w:rsidRDefault="00555FB9" w:rsidP="00555FB9">
      <w:pPr>
        <w:spacing w:after="0" w:line="240" w:lineRule="auto"/>
        <w:jc w:val="both"/>
        <w:rPr>
          <w:rFonts w:ascii="Bodoni MT" w:hAnsi="Bodoni MT" w:cs="Times New Roman"/>
          <w:b/>
          <w:bCs/>
          <w:color w:val="000000"/>
          <w:sz w:val="24"/>
          <w:szCs w:val="24"/>
        </w:rPr>
      </w:pPr>
    </w:p>
    <w:p w:rsidR="00555FB9" w:rsidRPr="00555FB9" w:rsidRDefault="00555FB9" w:rsidP="00555FB9">
      <w:pPr>
        <w:spacing w:after="0" w:line="240" w:lineRule="auto"/>
        <w:jc w:val="both"/>
        <w:rPr>
          <w:rFonts w:ascii="Bodoni MT" w:hAnsi="Bodoni MT" w:cs="Times New Roman"/>
          <w:b/>
          <w:bCs/>
          <w:color w:val="244061" w:themeColor="accent1" w:themeShade="80"/>
          <w:sz w:val="24"/>
          <w:szCs w:val="24"/>
        </w:rPr>
      </w:pPr>
      <w:r w:rsidRPr="00555FB9">
        <w:rPr>
          <w:rFonts w:ascii="Bodoni MT" w:hAnsi="Bodoni MT" w:cs="Times New Roman"/>
          <w:b/>
          <w:bCs/>
          <w:color w:val="244061" w:themeColor="accent1" w:themeShade="80"/>
          <w:sz w:val="24"/>
          <w:szCs w:val="24"/>
        </w:rPr>
        <w:t xml:space="preserve">Conclusion </w:t>
      </w:r>
    </w:p>
    <w:p w:rsidR="00555FB9" w:rsidRPr="009B1CB0" w:rsidRDefault="00555FB9" w:rsidP="00555FB9">
      <w:pPr>
        <w:spacing w:after="0" w:line="240" w:lineRule="auto"/>
        <w:jc w:val="both"/>
        <w:rPr>
          <w:rFonts w:ascii="Bodoni MT" w:hAnsi="Bodoni MT" w:cs="Times New Roman"/>
          <w:color w:val="000000"/>
          <w:sz w:val="24"/>
          <w:szCs w:val="24"/>
        </w:rPr>
      </w:pPr>
      <w:r w:rsidRPr="009B1CB0">
        <w:rPr>
          <w:rFonts w:ascii="Bodoni MT" w:hAnsi="Bodoni MT" w:cs="Times New Roman"/>
          <w:color w:val="000000"/>
          <w:sz w:val="24"/>
          <w:szCs w:val="24"/>
        </w:rPr>
        <w:t xml:space="preserve">Based on the findings of the study it was concluded that demonstration method of teaching is one of the effective methods for teaching Islamic Studies in </w:t>
      </w:r>
      <w:proofErr w:type="spellStart"/>
      <w:r w:rsidRPr="009B1CB0">
        <w:rPr>
          <w:rFonts w:ascii="Bodoni MT" w:hAnsi="Bodoni MT" w:cs="Times New Roman"/>
          <w:color w:val="000000"/>
          <w:sz w:val="24"/>
          <w:szCs w:val="24"/>
        </w:rPr>
        <w:t>Kwara</w:t>
      </w:r>
      <w:proofErr w:type="spellEnd"/>
      <w:r w:rsidRPr="009B1CB0">
        <w:rPr>
          <w:rFonts w:ascii="Bodoni MT" w:hAnsi="Bodoni MT" w:cs="Times New Roman"/>
          <w:color w:val="000000"/>
          <w:sz w:val="24"/>
          <w:szCs w:val="24"/>
        </w:rPr>
        <w:t xml:space="preserve"> State.</w:t>
      </w:r>
    </w:p>
    <w:p w:rsidR="00555FB9" w:rsidRPr="009B1CB0" w:rsidRDefault="00555FB9" w:rsidP="00555FB9">
      <w:pPr>
        <w:spacing w:after="0" w:line="240" w:lineRule="auto"/>
        <w:jc w:val="both"/>
        <w:rPr>
          <w:rFonts w:ascii="Bodoni MT" w:hAnsi="Bodoni MT" w:cs="Times New Roman"/>
          <w:b/>
          <w:bCs/>
          <w:color w:val="000000"/>
          <w:sz w:val="24"/>
          <w:szCs w:val="24"/>
        </w:rPr>
      </w:pPr>
      <w:r w:rsidRPr="009B1CB0">
        <w:rPr>
          <w:rFonts w:ascii="Bodoni MT" w:hAnsi="Bodoni MT" w:cs="Times New Roman"/>
          <w:b/>
          <w:bCs/>
          <w:color w:val="000000"/>
          <w:sz w:val="24"/>
          <w:szCs w:val="24"/>
        </w:rPr>
        <w:t xml:space="preserve">Recommendations </w:t>
      </w:r>
    </w:p>
    <w:p w:rsidR="00555FB9" w:rsidRPr="009B1CB0" w:rsidRDefault="00555FB9" w:rsidP="00555FB9">
      <w:pPr>
        <w:spacing w:after="0" w:line="240" w:lineRule="auto"/>
        <w:jc w:val="both"/>
        <w:rPr>
          <w:rFonts w:ascii="Bodoni MT" w:hAnsi="Bodoni MT" w:cs="Times New Roman"/>
          <w:color w:val="000000"/>
          <w:sz w:val="24"/>
          <w:szCs w:val="24"/>
        </w:rPr>
      </w:pPr>
      <w:r w:rsidRPr="009B1CB0">
        <w:rPr>
          <w:rFonts w:ascii="Bodoni MT" w:hAnsi="Bodoni MT" w:cs="Times New Roman"/>
          <w:color w:val="000000"/>
          <w:sz w:val="24"/>
          <w:szCs w:val="24"/>
        </w:rPr>
        <w:t>The following were the recommendations raised from the study:</w:t>
      </w:r>
    </w:p>
    <w:p w:rsidR="00555FB9" w:rsidRPr="009B1CB0" w:rsidRDefault="00555FB9" w:rsidP="00555FB9">
      <w:pPr>
        <w:pStyle w:val="ListParagraph"/>
        <w:numPr>
          <w:ilvl w:val="0"/>
          <w:numId w:val="7"/>
        </w:numPr>
        <w:spacing w:before="240" w:after="0" w:line="240" w:lineRule="auto"/>
        <w:jc w:val="both"/>
        <w:rPr>
          <w:rFonts w:ascii="Bodoni MT" w:hAnsi="Bodoni MT"/>
          <w:sz w:val="24"/>
          <w:szCs w:val="24"/>
        </w:rPr>
      </w:pPr>
      <w:r w:rsidRPr="009B1CB0">
        <w:rPr>
          <w:rFonts w:ascii="Bodoni MT" w:hAnsi="Bodoni MT"/>
          <w:sz w:val="24"/>
          <w:szCs w:val="24"/>
        </w:rPr>
        <w:lastRenderedPageBreak/>
        <w:t xml:space="preserve">Islamic Studies’ teachers in upper basic schools in </w:t>
      </w:r>
      <w:proofErr w:type="spellStart"/>
      <w:r w:rsidRPr="009B1CB0">
        <w:rPr>
          <w:rFonts w:ascii="Bodoni MT" w:hAnsi="Bodoni MT"/>
          <w:sz w:val="24"/>
          <w:szCs w:val="24"/>
        </w:rPr>
        <w:t>Kwara</w:t>
      </w:r>
      <w:proofErr w:type="spellEnd"/>
      <w:r w:rsidRPr="009B1CB0">
        <w:rPr>
          <w:rFonts w:ascii="Bodoni MT" w:hAnsi="Bodoni MT"/>
          <w:sz w:val="24"/>
          <w:szCs w:val="24"/>
        </w:rPr>
        <w:t xml:space="preserve"> State should be trained on how to effectively use demonstration method for teaching in Islamic Studies;</w:t>
      </w:r>
    </w:p>
    <w:p w:rsidR="00555FB9" w:rsidRPr="009B1CB0" w:rsidRDefault="00555FB9" w:rsidP="00555FB9">
      <w:pPr>
        <w:pStyle w:val="ListParagraph"/>
        <w:numPr>
          <w:ilvl w:val="0"/>
          <w:numId w:val="7"/>
        </w:numPr>
        <w:spacing w:before="240" w:after="0" w:line="240" w:lineRule="auto"/>
        <w:jc w:val="both"/>
        <w:rPr>
          <w:rFonts w:ascii="Bodoni MT" w:hAnsi="Bodoni MT"/>
          <w:sz w:val="24"/>
          <w:szCs w:val="24"/>
        </w:rPr>
      </w:pPr>
      <w:r w:rsidRPr="009B1CB0">
        <w:rPr>
          <w:rFonts w:ascii="Bodoni MT" w:hAnsi="Bodoni MT"/>
          <w:sz w:val="24"/>
          <w:szCs w:val="24"/>
        </w:rPr>
        <w:t>Islamic Studies teachers should develop interest in adopting 21</w:t>
      </w:r>
      <w:r w:rsidRPr="009B1CB0">
        <w:rPr>
          <w:rFonts w:ascii="Bodoni MT" w:hAnsi="Bodoni MT"/>
          <w:sz w:val="24"/>
          <w:szCs w:val="24"/>
          <w:vertAlign w:val="superscript"/>
        </w:rPr>
        <w:t>st</w:t>
      </w:r>
      <w:r w:rsidRPr="009B1CB0">
        <w:rPr>
          <w:rFonts w:ascii="Bodoni MT" w:hAnsi="Bodoni MT"/>
          <w:sz w:val="24"/>
          <w:szCs w:val="24"/>
        </w:rPr>
        <w:t xml:space="preserve"> century effective methods of teaching because of their effectiveness in teaching;</w:t>
      </w:r>
    </w:p>
    <w:p w:rsidR="00555FB9" w:rsidRPr="009B1CB0" w:rsidRDefault="00555FB9" w:rsidP="00555FB9">
      <w:pPr>
        <w:pStyle w:val="ListParagraph"/>
        <w:numPr>
          <w:ilvl w:val="0"/>
          <w:numId w:val="7"/>
        </w:numPr>
        <w:spacing w:after="0" w:line="240" w:lineRule="auto"/>
        <w:jc w:val="both"/>
        <w:rPr>
          <w:rFonts w:ascii="Bodoni MT" w:hAnsi="Bodoni MT" w:cs="Times New Roman"/>
          <w:color w:val="000000"/>
          <w:sz w:val="24"/>
          <w:szCs w:val="24"/>
        </w:rPr>
      </w:pPr>
      <w:r w:rsidRPr="009B1CB0">
        <w:rPr>
          <w:rFonts w:ascii="Bodoni MT" w:hAnsi="Bodoni MT" w:cs="Times New Roman"/>
          <w:color w:val="000000"/>
          <w:sz w:val="24"/>
          <w:szCs w:val="24"/>
        </w:rPr>
        <w:t xml:space="preserve">All teachers should be trained on how to select and use appropriate methods of teaching to facilitate better achievement. </w:t>
      </w:r>
    </w:p>
    <w:p w:rsidR="00555FB9" w:rsidRPr="009B1CB0" w:rsidRDefault="00555FB9" w:rsidP="00555FB9">
      <w:pPr>
        <w:spacing w:after="0" w:line="240" w:lineRule="auto"/>
        <w:jc w:val="both"/>
        <w:rPr>
          <w:rFonts w:ascii="Bodoni MT" w:eastAsia="Times New Roman" w:hAnsi="Bodoni MT" w:cs="Times New Roman"/>
          <w:sz w:val="24"/>
          <w:szCs w:val="24"/>
        </w:rPr>
      </w:pPr>
    </w:p>
    <w:p w:rsidR="00555FB9" w:rsidRPr="009B1CB0" w:rsidRDefault="00555FB9" w:rsidP="00555FB9">
      <w:pPr>
        <w:pStyle w:val="Default"/>
        <w:jc w:val="both"/>
        <w:rPr>
          <w:rFonts w:ascii="Bodoni MT" w:hAnsi="Bodoni MT"/>
          <w:b/>
          <w:bCs/>
        </w:rPr>
      </w:pPr>
      <w:r w:rsidRPr="00555FB9">
        <w:rPr>
          <w:rFonts w:ascii="Bodoni MT" w:hAnsi="Bodoni MT"/>
          <w:b/>
          <w:bCs/>
          <w:color w:val="244061" w:themeColor="accent1" w:themeShade="80"/>
        </w:rPr>
        <w:t xml:space="preserve">References </w:t>
      </w:r>
    </w:p>
    <w:p w:rsidR="00555FB9" w:rsidRPr="009B1CB0" w:rsidRDefault="00555FB9" w:rsidP="00555FB9">
      <w:pPr>
        <w:autoSpaceDE w:val="0"/>
        <w:autoSpaceDN w:val="0"/>
        <w:adjustRightInd w:val="0"/>
        <w:spacing w:after="0" w:line="240" w:lineRule="auto"/>
        <w:ind w:left="567" w:hanging="567"/>
        <w:jc w:val="both"/>
        <w:rPr>
          <w:rFonts w:ascii="Bodoni MT" w:hAnsi="Bodoni MT" w:cstheme="majorBidi"/>
          <w:sz w:val="24"/>
          <w:szCs w:val="24"/>
        </w:rPr>
      </w:pPr>
      <w:r w:rsidRPr="009B1CB0">
        <w:rPr>
          <w:rFonts w:ascii="Bodoni MT" w:hAnsi="Bodoni MT" w:cstheme="majorBidi"/>
          <w:sz w:val="24"/>
          <w:szCs w:val="24"/>
        </w:rPr>
        <w:t xml:space="preserve">Ahmad, T. S. (2011). </w:t>
      </w:r>
      <w:r w:rsidRPr="009B1CB0">
        <w:rPr>
          <w:rFonts w:ascii="Bodoni MT" w:hAnsi="Bodoni MT" w:cstheme="majorBidi"/>
          <w:i/>
          <w:iCs/>
          <w:sz w:val="24"/>
          <w:szCs w:val="24"/>
        </w:rPr>
        <w:t xml:space="preserve">Discussion method versus students’ competence in collaborative learning: the role of </w:t>
      </w:r>
      <w:proofErr w:type="spellStart"/>
      <w:r w:rsidRPr="009B1CB0">
        <w:rPr>
          <w:rFonts w:ascii="Bodoni MT" w:hAnsi="Bodoni MT" w:cstheme="majorBidi"/>
          <w:i/>
          <w:iCs/>
          <w:sz w:val="24"/>
          <w:szCs w:val="24"/>
        </w:rPr>
        <w:t>Halaqah</w:t>
      </w:r>
      <w:proofErr w:type="spellEnd"/>
      <w:r w:rsidRPr="009B1CB0">
        <w:rPr>
          <w:rFonts w:ascii="Bodoni MT" w:hAnsi="Bodoni MT" w:cstheme="majorBidi"/>
          <w:i/>
          <w:iCs/>
          <w:sz w:val="24"/>
          <w:szCs w:val="24"/>
        </w:rPr>
        <w:t>-study circle in developing learners’ personality traits and critical thinking skills.</w:t>
      </w:r>
      <w:r w:rsidRPr="009B1CB0">
        <w:rPr>
          <w:rFonts w:ascii="Bodoni MT" w:hAnsi="Bodoni MT" w:cstheme="majorBidi"/>
          <w:sz w:val="24"/>
          <w:szCs w:val="24"/>
        </w:rPr>
        <w:t xml:space="preserve"> </w:t>
      </w:r>
      <w:proofErr w:type="gramStart"/>
      <w:r w:rsidRPr="009B1CB0">
        <w:rPr>
          <w:rFonts w:ascii="Bodoni MT" w:hAnsi="Bodoni MT" w:cstheme="majorBidi"/>
          <w:sz w:val="24"/>
          <w:szCs w:val="24"/>
        </w:rPr>
        <w:t>LAP LAMBERT Academic publishing.</w:t>
      </w:r>
      <w:proofErr w:type="gramEnd"/>
      <w:r w:rsidRPr="009B1CB0">
        <w:rPr>
          <w:rFonts w:ascii="Bodoni MT" w:hAnsi="Bodoni MT" w:cstheme="majorBidi"/>
          <w:sz w:val="24"/>
          <w:szCs w:val="24"/>
        </w:rPr>
        <w:t xml:space="preserve"> </w:t>
      </w:r>
    </w:p>
    <w:p w:rsidR="00555FB9" w:rsidRPr="009B1CB0" w:rsidRDefault="00555FB9" w:rsidP="00555FB9">
      <w:pPr>
        <w:autoSpaceDE w:val="0"/>
        <w:autoSpaceDN w:val="0"/>
        <w:adjustRightInd w:val="0"/>
        <w:spacing w:after="0" w:line="240" w:lineRule="auto"/>
        <w:ind w:left="567" w:hanging="567"/>
        <w:jc w:val="both"/>
        <w:rPr>
          <w:rFonts w:ascii="Bodoni MT" w:hAnsi="Bodoni MT" w:cstheme="majorBidi"/>
          <w:sz w:val="24"/>
          <w:szCs w:val="24"/>
        </w:rPr>
      </w:pPr>
      <w:proofErr w:type="gramStart"/>
      <w:r w:rsidRPr="009B1CB0">
        <w:rPr>
          <w:rFonts w:ascii="Bodoni MT" w:hAnsi="Bodoni MT" w:cstheme="majorBidi"/>
          <w:sz w:val="24"/>
          <w:szCs w:val="24"/>
        </w:rPr>
        <w:t>Ai, A. (2021).</w:t>
      </w:r>
      <w:proofErr w:type="gramEnd"/>
      <w:r w:rsidRPr="009B1CB0">
        <w:rPr>
          <w:rFonts w:ascii="Bodoni MT" w:hAnsi="Bodoni MT" w:cstheme="majorBidi"/>
          <w:sz w:val="24"/>
          <w:szCs w:val="24"/>
        </w:rPr>
        <w:t xml:space="preserve"> The Effect of Using the Demonstration Method on Students' Skills in Practicing </w:t>
      </w:r>
      <w:proofErr w:type="spellStart"/>
      <w:r w:rsidRPr="009B1CB0">
        <w:rPr>
          <w:rFonts w:ascii="Bodoni MT" w:hAnsi="Bodoni MT" w:cstheme="majorBidi"/>
          <w:sz w:val="24"/>
          <w:szCs w:val="24"/>
        </w:rPr>
        <w:t>Wudhu</w:t>
      </w:r>
      <w:proofErr w:type="spellEnd"/>
      <w:r w:rsidRPr="009B1CB0">
        <w:rPr>
          <w:rFonts w:ascii="Bodoni MT" w:hAnsi="Bodoni MT" w:cstheme="majorBidi"/>
          <w:sz w:val="24"/>
          <w:szCs w:val="24"/>
        </w:rPr>
        <w:t xml:space="preserve"> (Research on Class II Students of DTA  Al-</w:t>
      </w:r>
      <w:proofErr w:type="spellStart"/>
      <w:r w:rsidRPr="009B1CB0">
        <w:rPr>
          <w:rFonts w:ascii="Bodoni MT" w:hAnsi="Bodoni MT" w:cstheme="majorBidi"/>
          <w:sz w:val="24"/>
          <w:szCs w:val="24"/>
        </w:rPr>
        <w:t>Fauzaniyyah</w:t>
      </w:r>
      <w:proofErr w:type="spellEnd"/>
      <w:r w:rsidRPr="009B1CB0">
        <w:rPr>
          <w:rFonts w:ascii="Bodoni MT" w:hAnsi="Bodoni MT" w:cstheme="majorBidi"/>
          <w:sz w:val="24"/>
          <w:szCs w:val="24"/>
        </w:rPr>
        <w:t xml:space="preserve"> in </w:t>
      </w:r>
      <w:proofErr w:type="spellStart"/>
      <w:r w:rsidRPr="009B1CB0">
        <w:rPr>
          <w:rFonts w:ascii="Bodoni MT" w:hAnsi="Bodoni MT" w:cstheme="majorBidi"/>
          <w:sz w:val="24"/>
          <w:szCs w:val="24"/>
        </w:rPr>
        <w:t>Solokan</w:t>
      </w:r>
      <w:proofErr w:type="spellEnd"/>
      <w:r w:rsidRPr="009B1CB0">
        <w:rPr>
          <w:rFonts w:ascii="Bodoni MT" w:hAnsi="Bodoni MT" w:cstheme="majorBidi"/>
          <w:sz w:val="24"/>
          <w:szCs w:val="24"/>
        </w:rPr>
        <w:t xml:space="preserve"> </w:t>
      </w:r>
      <w:proofErr w:type="spellStart"/>
      <w:r w:rsidRPr="009B1CB0">
        <w:rPr>
          <w:rFonts w:ascii="Bodoni MT" w:hAnsi="Bodoni MT" w:cstheme="majorBidi"/>
          <w:sz w:val="24"/>
          <w:szCs w:val="24"/>
        </w:rPr>
        <w:t>Jeruk</w:t>
      </w:r>
      <w:proofErr w:type="spellEnd"/>
      <w:r w:rsidRPr="009B1CB0">
        <w:rPr>
          <w:rFonts w:ascii="Bodoni MT" w:hAnsi="Bodoni MT" w:cstheme="majorBidi"/>
          <w:sz w:val="24"/>
          <w:szCs w:val="24"/>
        </w:rPr>
        <w:t xml:space="preserve"> Sub-District), </w:t>
      </w:r>
      <w:r w:rsidRPr="009B1CB0">
        <w:rPr>
          <w:rFonts w:ascii="Bodoni MT" w:hAnsi="Bodoni MT" w:cstheme="majorBidi"/>
          <w:i/>
          <w:iCs/>
          <w:sz w:val="24"/>
          <w:szCs w:val="24"/>
        </w:rPr>
        <w:t xml:space="preserve">Journal of interdisciplinary Social Studies, </w:t>
      </w:r>
      <w:r w:rsidRPr="009B1CB0">
        <w:rPr>
          <w:rFonts w:ascii="Bodoni MT" w:hAnsi="Bodoni MT" w:cstheme="majorBidi"/>
          <w:sz w:val="24"/>
          <w:szCs w:val="24"/>
        </w:rPr>
        <w:t>1(1), 10-19</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i/>
          <w:iCs/>
          <w:color w:val="000000"/>
          <w:sz w:val="24"/>
          <w:szCs w:val="24"/>
        </w:rPr>
      </w:pPr>
      <w:proofErr w:type="gramStart"/>
      <w:r w:rsidRPr="009B1CB0">
        <w:rPr>
          <w:rFonts w:ascii="Bodoni MT" w:hAnsi="Bodoni MT" w:cs="Times New Roman"/>
          <w:color w:val="000000"/>
          <w:sz w:val="24"/>
          <w:szCs w:val="24"/>
        </w:rPr>
        <w:t>Alkali,   D.</w:t>
      </w:r>
      <w:proofErr w:type="gramEnd"/>
      <w:r w:rsidRPr="009B1CB0">
        <w:rPr>
          <w:rFonts w:ascii="Bodoni MT" w:hAnsi="Bodoni MT" w:cs="Times New Roman"/>
          <w:color w:val="000000"/>
          <w:sz w:val="24"/>
          <w:szCs w:val="24"/>
        </w:rPr>
        <w:t xml:space="preserve">  </w:t>
      </w:r>
      <w:proofErr w:type="gramStart"/>
      <w:r w:rsidRPr="009B1CB0">
        <w:rPr>
          <w:rFonts w:ascii="Bodoni MT" w:hAnsi="Bodoni MT" w:cs="Times New Roman"/>
          <w:color w:val="000000"/>
          <w:sz w:val="24"/>
          <w:szCs w:val="24"/>
        </w:rPr>
        <w:t>B.  (</w:t>
      </w:r>
      <w:proofErr w:type="gramEnd"/>
      <w:r w:rsidRPr="009B1CB0">
        <w:rPr>
          <w:rFonts w:ascii="Bodoni MT" w:hAnsi="Bodoni MT" w:cs="Times New Roman"/>
          <w:color w:val="000000"/>
          <w:sz w:val="24"/>
          <w:szCs w:val="24"/>
        </w:rPr>
        <w:t xml:space="preserve">2021).   </w:t>
      </w:r>
      <w:r w:rsidRPr="009B1CB0">
        <w:rPr>
          <w:rFonts w:ascii="Bodoni MT" w:hAnsi="Bodoni MT" w:cs="Times New Roman"/>
          <w:i/>
          <w:iCs/>
          <w:color w:val="000000"/>
          <w:sz w:val="24"/>
          <w:szCs w:val="24"/>
        </w:rPr>
        <w:t>Effects    of   demonstration   and   discussion   methods   on senior</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color w:val="000000"/>
          <w:sz w:val="24"/>
          <w:szCs w:val="24"/>
        </w:rPr>
      </w:pPr>
      <w:proofErr w:type="gramStart"/>
      <w:r w:rsidRPr="009B1CB0">
        <w:rPr>
          <w:rFonts w:ascii="Bodoni MT" w:hAnsi="Bodoni MT" w:cs="Times New Roman"/>
          <w:i/>
          <w:iCs/>
          <w:color w:val="000000"/>
          <w:sz w:val="24"/>
          <w:szCs w:val="24"/>
        </w:rPr>
        <w:t>secondary</w:t>
      </w:r>
      <w:proofErr w:type="gramEnd"/>
      <w:r w:rsidRPr="009B1CB0">
        <w:rPr>
          <w:rFonts w:ascii="Bodoni MT" w:hAnsi="Bodoni MT" w:cs="Times New Roman"/>
          <w:i/>
          <w:iCs/>
          <w:color w:val="000000"/>
          <w:sz w:val="24"/>
          <w:szCs w:val="24"/>
        </w:rPr>
        <w:t xml:space="preserve"> schools students’ academic performance in Agricultural Science in Kaduna, State, Nigeria.</w:t>
      </w:r>
      <w:r w:rsidRPr="009B1CB0">
        <w:rPr>
          <w:rFonts w:ascii="Bodoni MT" w:hAnsi="Bodoni MT" w:cs="Times New Roman"/>
          <w:color w:val="000000"/>
          <w:sz w:val="24"/>
          <w:szCs w:val="24"/>
        </w:rPr>
        <w:t xml:space="preserve"> An unpublished Dissertation submitted to the Department of Educational Foundations and Curriculum, </w:t>
      </w:r>
      <w:proofErr w:type="spellStart"/>
      <w:r w:rsidRPr="009B1CB0">
        <w:rPr>
          <w:rFonts w:ascii="Bodoni MT" w:hAnsi="Bodoni MT" w:cs="Times New Roman"/>
          <w:color w:val="000000"/>
          <w:sz w:val="24"/>
          <w:szCs w:val="24"/>
        </w:rPr>
        <w:t>Ahmadu</w:t>
      </w:r>
      <w:proofErr w:type="spellEnd"/>
      <w:r w:rsidRPr="009B1CB0">
        <w:rPr>
          <w:rFonts w:ascii="Bodoni MT" w:hAnsi="Bodoni MT" w:cs="Times New Roman"/>
          <w:color w:val="000000"/>
          <w:sz w:val="24"/>
          <w:szCs w:val="24"/>
        </w:rPr>
        <w:t xml:space="preserve"> Bello University, Zaria, Nigeria. </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proofErr w:type="spellStart"/>
      <w:proofErr w:type="gramStart"/>
      <w:r w:rsidRPr="009B1CB0">
        <w:rPr>
          <w:rFonts w:ascii="Bodoni MT" w:hAnsi="Bodoni MT" w:cs="Times New Roman"/>
          <w:sz w:val="24"/>
          <w:szCs w:val="24"/>
        </w:rPr>
        <w:t>Arubayi</w:t>
      </w:r>
      <w:proofErr w:type="spellEnd"/>
      <w:r w:rsidRPr="009B1CB0">
        <w:rPr>
          <w:rFonts w:ascii="Bodoni MT" w:hAnsi="Bodoni MT" w:cs="Times New Roman"/>
          <w:sz w:val="24"/>
          <w:szCs w:val="24"/>
        </w:rPr>
        <w:t>,   D.</w:t>
      </w:r>
      <w:proofErr w:type="gramEnd"/>
      <w:r w:rsidRPr="009B1CB0">
        <w:rPr>
          <w:rFonts w:ascii="Bodoni MT" w:hAnsi="Bodoni MT" w:cs="Times New Roman"/>
          <w:sz w:val="24"/>
          <w:szCs w:val="24"/>
        </w:rPr>
        <w:t xml:space="preserve">   O   (2015).    The    Role   the   Teacher   and   </w:t>
      </w:r>
      <w:proofErr w:type="gramStart"/>
      <w:r w:rsidRPr="009B1CB0">
        <w:rPr>
          <w:rFonts w:ascii="Bodoni MT" w:hAnsi="Bodoni MT" w:cs="Times New Roman"/>
          <w:sz w:val="24"/>
          <w:szCs w:val="24"/>
        </w:rPr>
        <w:t>Method  of</w:t>
      </w:r>
      <w:proofErr w:type="gramEnd"/>
      <w:r w:rsidRPr="009B1CB0">
        <w:rPr>
          <w:rFonts w:ascii="Bodoni MT" w:hAnsi="Bodoni MT" w:cs="Times New Roman"/>
          <w:sz w:val="24"/>
          <w:szCs w:val="24"/>
        </w:rPr>
        <w:t xml:space="preserve">  Teaching Science</w:t>
      </w:r>
    </w:p>
    <w:p w:rsidR="00555FB9" w:rsidRPr="009B1CB0" w:rsidRDefault="00555FB9" w:rsidP="00555FB9">
      <w:pPr>
        <w:autoSpaceDE w:val="0"/>
        <w:autoSpaceDN w:val="0"/>
        <w:adjustRightInd w:val="0"/>
        <w:spacing w:after="0" w:line="240" w:lineRule="auto"/>
        <w:ind w:left="567" w:hanging="567"/>
        <w:jc w:val="both"/>
        <w:rPr>
          <w:rStyle w:val="Hyperlink"/>
          <w:rFonts w:ascii="Bodoni MT" w:hAnsi="Bodoni MT" w:cs="Times New Roman"/>
          <w:sz w:val="24"/>
          <w:szCs w:val="24"/>
        </w:rPr>
      </w:pPr>
      <w:proofErr w:type="gramStart"/>
      <w:r w:rsidRPr="009B1CB0">
        <w:rPr>
          <w:rFonts w:ascii="Bodoni MT" w:hAnsi="Bodoni MT" w:cs="Times New Roman"/>
          <w:sz w:val="24"/>
          <w:szCs w:val="24"/>
        </w:rPr>
        <w:t>Secondary School in Nigeria.</w:t>
      </w:r>
      <w:proofErr w:type="gramEnd"/>
      <w:r w:rsidRPr="009B1CB0">
        <w:rPr>
          <w:rFonts w:ascii="Bodoni MT" w:hAnsi="Bodoni MT" w:cs="Times New Roman"/>
          <w:i/>
          <w:iCs/>
          <w:sz w:val="24"/>
          <w:szCs w:val="24"/>
        </w:rPr>
        <w:t xml:space="preserve"> </w:t>
      </w:r>
      <w:proofErr w:type="gramStart"/>
      <w:r w:rsidRPr="009B1CB0">
        <w:rPr>
          <w:rFonts w:ascii="Bodoni MT" w:hAnsi="Bodoni MT" w:cs="Times New Roman"/>
          <w:i/>
          <w:iCs/>
          <w:sz w:val="24"/>
          <w:szCs w:val="24"/>
        </w:rPr>
        <w:t>AASCIT Journal of Education.</w:t>
      </w:r>
      <w:proofErr w:type="gramEnd"/>
      <w:r w:rsidRPr="009B1CB0">
        <w:rPr>
          <w:rFonts w:ascii="Bodoni MT" w:hAnsi="Bodoni MT" w:cs="Times New Roman"/>
          <w:sz w:val="24"/>
          <w:szCs w:val="24"/>
        </w:rPr>
        <w:t xml:space="preserve"> 1(1), 1-6. </w:t>
      </w:r>
      <w:hyperlink r:id="rId9" w:history="1">
        <w:r w:rsidRPr="009B1CB0">
          <w:rPr>
            <w:rStyle w:val="Hyperlink"/>
            <w:rFonts w:ascii="Bodoni MT" w:hAnsi="Bodoni MT" w:cs="Times New Roman"/>
            <w:sz w:val="24"/>
            <w:szCs w:val="24"/>
          </w:rPr>
          <w:t>www.aascit.org/journal/education</w:t>
        </w:r>
      </w:hyperlink>
    </w:p>
    <w:p w:rsidR="00555FB9" w:rsidRPr="009B1CB0" w:rsidRDefault="00555FB9" w:rsidP="00555FB9">
      <w:pPr>
        <w:autoSpaceDE w:val="0"/>
        <w:autoSpaceDN w:val="0"/>
        <w:adjustRightInd w:val="0"/>
        <w:spacing w:after="0" w:line="240" w:lineRule="auto"/>
        <w:ind w:left="567" w:hanging="567"/>
        <w:jc w:val="both"/>
        <w:rPr>
          <w:rFonts w:ascii="Bodoni MT" w:hAnsi="Bodoni MT" w:cstheme="majorBidi"/>
          <w:color w:val="000000"/>
          <w:sz w:val="24"/>
          <w:szCs w:val="24"/>
        </w:rPr>
      </w:pPr>
      <w:proofErr w:type="spellStart"/>
      <w:r w:rsidRPr="009B1CB0">
        <w:rPr>
          <w:rFonts w:ascii="Bodoni MT" w:hAnsi="Bodoni MT" w:cstheme="majorBidi"/>
          <w:color w:val="000000"/>
          <w:sz w:val="24"/>
          <w:szCs w:val="24"/>
        </w:rPr>
        <w:t>Auwal</w:t>
      </w:r>
      <w:proofErr w:type="spellEnd"/>
      <w:r w:rsidRPr="009B1CB0">
        <w:rPr>
          <w:rFonts w:ascii="Bodoni MT" w:hAnsi="Bodoni MT" w:cstheme="majorBidi"/>
          <w:color w:val="000000"/>
          <w:sz w:val="24"/>
          <w:szCs w:val="24"/>
        </w:rPr>
        <w:t xml:space="preserve">, A. (2013). </w:t>
      </w:r>
      <w:proofErr w:type="gramStart"/>
      <w:r w:rsidRPr="009B1CB0">
        <w:rPr>
          <w:rFonts w:ascii="Bodoni MT" w:hAnsi="Bodoni MT" w:cstheme="majorBidi"/>
          <w:color w:val="000000"/>
          <w:sz w:val="24"/>
          <w:szCs w:val="24"/>
        </w:rPr>
        <w:t xml:space="preserve">Effects of teaching method on retention of Agricultural science knowledge in Senior Secondary schools of </w:t>
      </w:r>
      <w:proofErr w:type="spellStart"/>
      <w:r w:rsidRPr="009B1CB0">
        <w:rPr>
          <w:rFonts w:ascii="Bodoni MT" w:hAnsi="Bodoni MT" w:cstheme="majorBidi"/>
          <w:color w:val="000000"/>
          <w:sz w:val="24"/>
          <w:szCs w:val="24"/>
        </w:rPr>
        <w:t>Bauchi</w:t>
      </w:r>
      <w:proofErr w:type="spellEnd"/>
      <w:r w:rsidRPr="009B1CB0">
        <w:rPr>
          <w:rFonts w:ascii="Bodoni MT" w:hAnsi="Bodoni MT" w:cstheme="majorBidi"/>
          <w:color w:val="000000"/>
          <w:sz w:val="24"/>
          <w:szCs w:val="24"/>
        </w:rPr>
        <w:t xml:space="preserve"> Local Government Area, Nigeria.</w:t>
      </w:r>
      <w:proofErr w:type="gramEnd"/>
      <w:r w:rsidRPr="009B1CB0">
        <w:rPr>
          <w:rFonts w:ascii="Bodoni MT" w:hAnsi="Bodoni MT" w:cstheme="majorBidi"/>
          <w:i/>
          <w:iCs/>
          <w:color w:val="000000"/>
          <w:sz w:val="24"/>
          <w:szCs w:val="24"/>
        </w:rPr>
        <w:t xml:space="preserve"> International Journal of Science and Technology Educational Research, </w:t>
      </w:r>
      <w:r w:rsidRPr="009B1CB0">
        <w:rPr>
          <w:rFonts w:ascii="Bodoni MT" w:hAnsi="Bodoni MT" w:cstheme="majorBidi"/>
          <w:color w:val="000000"/>
          <w:sz w:val="24"/>
          <w:szCs w:val="24"/>
        </w:rPr>
        <w:t>4(4), 63-69</w:t>
      </w:r>
    </w:p>
    <w:p w:rsidR="00555FB9" w:rsidRPr="009B1CB0" w:rsidRDefault="00555FB9" w:rsidP="00555FB9">
      <w:pPr>
        <w:autoSpaceDE w:val="0"/>
        <w:autoSpaceDN w:val="0"/>
        <w:adjustRightInd w:val="0"/>
        <w:spacing w:after="0" w:line="240" w:lineRule="auto"/>
        <w:ind w:left="567" w:hanging="567"/>
        <w:jc w:val="both"/>
        <w:rPr>
          <w:rFonts w:ascii="Bodoni MT" w:eastAsia="TimesNewRoman" w:hAnsi="Bodoni MT" w:cs="Times New Roman"/>
          <w:sz w:val="24"/>
          <w:szCs w:val="24"/>
        </w:rPr>
      </w:pPr>
      <w:proofErr w:type="spellStart"/>
      <w:proofErr w:type="gramStart"/>
      <w:r w:rsidRPr="009B1CB0">
        <w:rPr>
          <w:rFonts w:ascii="Bodoni MT" w:eastAsia="TimesNewRoman" w:hAnsi="Bodoni MT" w:cs="Times New Roman"/>
          <w:sz w:val="24"/>
          <w:szCs w:val="24"/>
        </w:rPr>
        <w:t>Basheer</w:t>
      </w:r>
      <w:proofErr w:type="spellEnd"/>
      <w:r w:rsidRPr="009B1CB0">
        <w:rPr>
          <w:rFonts w:ascii="Bodoni MT" w:eastAsia="TimesNewRoman" w:hAnsi="Bodoni MT" w:cs="Times New Roman"/>
          <w:sz w:val="24"/>
          <w:szCs w:val="24"/>
        </w:rPr>
        <w:t xml:space="preserve">, A., </w:t>
      </w:r>
      <w:proofErr w:type="spellStart"/>
      <w:r w:rsidRPr="009B1CB0">
        <w:rPr>
          <w:rFonts w:ascii="Bodoni MT" w:eastAsia="TimesNewRoman" w:hAnsi="Bodoni MT" w:cs="Times New Roman"/>
          <w:sz w:val="24"/>
          <w:szCs w:val="24"/>
        </w:rPr>
        <w:t>Hugerat</w:t>
      </w:r>
      <w:proofErr w:type="spellEnd"/>
      <w:r w:rsidRPr="009B1CB0">
        <w:rPr>
          <w:rFonts w:ascii="Bodoni MT" w:eastAsia="TimesNewRoman" w:hAnsi="Bodoni MT" w:cs="Times New Roman"/>
          <w:sz w:val="24"/>
          <w:szCs w:val="24"/>
        </w:rPr>
        <w:t xml:space="preserve">, M., </w:t>
      </w:r>
      <w:proofErr w:type="spellStart"/>
      <w:r w:rsidRPr="009B1CB0">
        <w:rPr>
          <w:rFonts w:ascii="Bodoni MT" w:eastAsia="TimesNewRoman" w:hAnsi="Bodoni MT" w:cs="Times New Roman"/>
          <w:sz w:val="24"/>
          <w:szCs w:val="24"/>
        </w:rPr>
        <w:t>Kortam</w:t>
      </w:r>
      <w:proofErr w:type="spellEnd"/>
      <w:r w:rsidRPr="009B1CB0">
        <w:rPr>
          <w:rFonts w:ascii="Bodoni MT" w:eastAsia="TimesNewRoman" w:hAnsi="Bodoni MT" w:cs="Times New Roman"/>
          <w:sz w:val="24"/>
          <w:szCs w:val="24"/>
        </w:rPr>
        <w:t xml:space="preserve">, N., </w:t>
      </w:r>
      <w:proofErr w:type="spellStart"/>
      <w:r w:rsidRPr="009B1CB0">
        <w:rPr>
          <w:rFonts w:ascii="Bodoni MT" w:eastAsia="TimesNewRoman" w:hAnsi="Bodoni MT" w:cs="Times New Roman"/>
          <w:sz w:val="24"/>
          <w:szCs w:val="24"/>
        </w:rPr>
        <w:t>Hofstein</w:t>
      </w:r>
      <w:proofErr w:type="spellEnd"/>
      <w:r w:rsidRPr="009B1CB0">
        <w:rPr>
          <w:rFonts w:ascii="Bodoni MT" w:eastAsia="TimesNewRoman" w:hAnsi="Bodoni MT" w:cs="Times New Roman"/>
          <w:sz w:val="24"/>
          <w:szCs w:val="24"/>
        </w:rPr>
        <w:t>, A. (2017).</w:t>
      </w:r>
      <w:proofErr w:type="gramEnd"/>
      <w:r w:rsidRPr="009B1CB0">
        <w:rPr>
          <w:rFonts w:ascii="Bodoni MT" w:eastAsia="TimesNewRoman" w:hAnsi="Bodoni MT" w:cs="Times New Roman"/>
          <w:sz w:val="24"/>
          <w:szCs w:val="24"/>
        </w:rPr>
        <w:t xml:space="preserve">   </w:t>
      </w:r>
      <w:proofErr w:type="gramStart"/>
      <w:r w:rsidRPr="009B1CB0">
        <w:rPr>
          <w:rFonts w:ascii="Bodoni MT" w:eastAsia="TimesNewRoman" w:hAnsi="Bodoni MT" w:cs="Times New Roman"/>
          <w:sz w:val="24"/>
          <w:szCs w:val="24"/>
        </w:rPr>
        <w:t>The  Effectiveness</w:t>
      </w:r>
      <w:proofErr w:type="gramEnd"/>
      <w:r w:rsidRPr="009B1CB0">
        <w:rPr>
          <w:rFonts w:ascii="Bodoni MT" w:eastAsia="TimesNewRoman" w:hAnsi="Bodoni MT" w:cs="Times New Roman"/>
          <w:sz w:val="24"/>
          <w:szCs w:val="24"/>
        </w:rPr>
        <w:t xml:space="preserve"> of Teachers'</w:t>
      </w:r>
    </w:p>
    <w:p w:rsidR="00555FB9" w:rsidRPr="009B1CB0" w:rsidRDefault="00555FB9" w:rsidP="00555FB9">
      <w:pPr>
        <w:autoSpaceDE w:val="0"/>
        <w:autoSpaceDN w:val="0"/>
        <w:adjustRightInd w:val="0"/>
        <w:spacing w:after="0" w:line="240" w:lineRule="auto"/>
        <w:ind w:left="567" w:hanging="567"/>
        <w:jc w:val="both"/>
        <w:rPr>
          <w:rFonts w:ascii="Bodoni MT" w:eastAsia="TimesNewRoman" w:hAnsi="Bodoni MT" w:cs="Times New Roman"/>
          <w:sz w:val="24"/>
          <w:szCs w:val="24"/>
        </w:rPr>
      </w:pPr>
      <w:proofErr w:type="gramStart"/>
      <w:r w:rsidRPr="009B1CB0">
        <w:rPr>
          <w:rFonts w:ascii="Bodoni MT" w:eastAsia="TimesNewRoman" w:hAnsi="Bodoni MT" w:cs="Times New Roman"/>
          <w:sz w:val="24"/>
          <w:szCs w:val="24"/>
        </w:rPr>
        <w:t>Use of Demonstrations for Enhancing Students' Understanding of and Attitudes to Learning the Oxidation-Reduction Concept.</w:t>
      </w:r>
      <w:proofErr w:type="gramEnd"/>
      <w:r w:rsidRPr="009B1CB0">
        <w:rPr>
          <w:rFonts w:ascii="Bodoni MT" w:eastAsia="TimesNewRoman" w:hAnsi="Bodoni MT" w:cs="Times New Roman"/>
          <w:sz w:val="24"/>
          <w:szCs w:val="24"/>
        </w:rPr>
        <w:t xml:space="preserve"> </w:t>
      </w:r>
      <w:r w:rsidRPr="009B1CB0">
        <w:rPr>
          <w:rFonts w:ascii="Bodoni MT" w:eastAsia="TimesNewRoman" w:hAnsi="Bodoni MT" w:cs="Times New Roman"/>
          <w:i/>
          <w:iCs/>
          <w:sz w:val="24"/>
          <w:szCs w:val="24"/>
        </w:rPr>
        <w:t>Eurasia Journal of Mathematics, Science and Technology Education</w:t>
      </w:r>
      <w:r w:rsidRPr="009B1CB0">
        <w:rPr>
          <w:rFonts w:ascii="Bodoni MT" w:eastAsia="TimesNewRoman" w:hAnsi="Bodoni MT" w:cs="Times New Roman"/>
          <w:sz w:val="24"/>
          <w:szCs w:val="24"/>
        </w:rPr>
        <w:t>, 13(3), 555-570.</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proofErr w:type="spellStart"/>
      <w:r w:rsidRPr="009B1CB0">
        <w:rPr>
          <w:rFonts w:ascii="Bodoni MT" w:hAnsi="Bodoni MT" w:cs="Times New Roman"/>
          <w:sz w:val="24"/>
          <w:szCs w:val="24"/>
        </w:rPr>
        <w:t>Boma</w:t>
      </w:r>
      <w:proofErr w:type="spellEnd"/>
      <w:proofErr w:type="gramStart"/>
      <w:r w:rsidRPr="009B1CB0">
        <w:rPr>
          <w:rFonts w:ascii="Bodoni MT" w:hAnsi="Bodoni MT" w:cs="Times New Roman"/>
          <w:sz w:val="24"/>
          <w:szCs w:val="24"/>
        </w:rPr>
        <w:t>,  P</w:t>
      </w:r>
      <w:proofErr w:type="gramEnd"/>
      <w:r w:rsidRPr="009B1CB0">
        <w:rPr>
          <w:rFonts w:ascii="Bodoni MT" w:hAnsi="Bodoni MT" w:cs="Times New Roman"/>
          <w:sz w:val="24"/>
          <w:szCs w:val="24"/>
        </w:rPr>
        <w:t xml:space="preserve">.  </w:t>
      </w:r>
      <w:proofErr w:type="gramStart"/>
      <w:r w:rsidRPr="009B1CB0">
        <w:rPr>
          <w:rFonts w:ascii="Bodoni MT" w:hAnsi="Bodoni MT" w:cs="Times New Roman"/>
          <w:sz w:val="24"/>
          <w:szCs w:val="24"/>
        </w:rPr>
        <w:t>B.  (</w:t>
      </w:r>
      <w:proofErr w:type="gramEnd"/>
      <w:r w:rsidRPr="009B1CB0">
        <w:rPr>
          <w:rFonts w:ascii="Bodoni MT" w:hAnsi="Bodoni MT" w:cs="Times New Roman"/>
          <w:sz w:val="24"/>
          <w:szCs w:val="24"/>
        </w:rPr>
        <w:t>2019).  Teaching   methods as correlate of students’ performance in Business</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proofErr w:type="gramStart"/>
      <w:r w:rsidRPr="009B1CB0">
        <w:rPr>
          <w:rFonts w:ascii="Bodoni MT" w:hAnsi="Bodoni MT" w:cs="Times New Roman"/>
          <w:sz w:val="24"/>
          <w:szCs w:val="24"/>
        </w:rPr>
        <w:t>Studies in selected public secondary schools in Port Harcourt.</w:t>
      </w:r>
      <w:proofErr w:type="gramEnd"/>
      <w:r w:rsidRPr="009B1CB0">
        <w:rPr>
          <w:rFonts w:ascii="Bodoni MT" w:hAnsi="Bodoni MT" w:cs="Times New Roman"/>
          <w:sz w:val="24"/>
          <w:szCs w:val="24"/>
        </w:rPr>
        <w:t xml:space="preserve"> </w:t>
      </w:r>
      <w:r w:rsidRPr="009B1CB0">
        <w:rPr>
          <w:rFonts w:ascii="Bodoni MT" w:hAnsi="Bodoni MT" w:cs="Times New Roman"/>
          <w:i/>
          <w:iCs/>
          <w:sz w:val="24"/>
          <w:szCs w:val="24"/>
        </w:rPr>
        <w:t xml:space="preserve">International journal of Innovative Social &amp; Science Education Research, </w:t>
      </w:r>
      <w:r w:rsidRPr="009B1CB0">
        <w:rPr>
          <w:rFonts w:ascii="Bodoni MT" w:hAnsi="Bodoni MT" w:cs="Times New Roman"/>
          <w:sz w:val="24"/>
          <w:szCs w:val="24"/>
        </w:rPr>
        <w:t>7(2), 1-12</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proofErr w:type="spellStart"/>
      <w:proofErr w:type="gramStart"/>
      <w:r w:rsidRPr="009B1CB0">
        <w:rPr>
          <w:rFonts w:ascii="Bodoni MT" w:hAnsi="Bodoni MT" w:cs="Times New Roman"/>
          <w:sz w:val="24"/>
          <w:szCs w:val="24"/>
        </w:rPr>
        <w:t>Bukh</w:t>
      </w:r>
      <w:r w:rsidRPr="009B1CB0">
        <w:rPr>
          <w:rFonts w:ascii="Times New Roman" w:hAnsi="Times New Roman" w:cs="Times New Roman"/>
          <w:sz w:val="24"/>
          <w:szCs w:val="24"/>
        </w:rPr>
        <w:t>ā</w:t>
      </w:r>
      <w:r w:rsidRPr="009B1CB0">
        <w:rPr>
          <w:rFonts w:ascii="Bodoni MT" w:hAnsi="Bodoni MT" w:cs="Times New Roman"/>
          <w:sz w:val="24"/>
          <w:szCs w:val="24"/>
        </w:rPr>
        <w:t>r</w:t>
      </w:r>
      <w:r w:rsidRPr="009B1CB0">
        <w:rPr>
          <w:rFonts w:ascii="Times New Roman" w:hAnsi="Times New Roman" w:cs="Times New Roman"/>
          <w:sz w:val="24"/>
          <w:szCs w:val="24"/>
        </w:rPr>
        <w:t>ī</w:t>
      </w:r>
      <w:proofErr w:type="spellEnd"/>
      <w:r w:rsidRPr="009B1CB0">
        <w:rPr>
          <w:rFonts w:ascii="Bodoni MT" w:hAnsi="Bodoni MT" w:cs="Times New Roman"/>
          <w:sz w:val="24"/>
          <w:szCs w:val="24"/>
        </w:rPr>
        <w:t xml:space="preserve"> (2005).</w:t>
      </w:r>
      <w:proofErr w:type="gramEnd"/>
      <w:r w:rsidRPr="009B1CB0">
        <w:rPr>
          <w:rFonts w:ascii="Bodoni MT" w:hAnsi="Bodoni MT" w:cs="Times New Roman"/>
          <w:sz w:val="24"/>
          <w:szCs w:val="24"/>
        </w:rPr>
        <w:t xml:space="preserve"> </w:t>
      </w:r>
      <w:proofErr w:type="spellStart"/>
      <w:proofErr w:type="gramStart"/>
      <w:r w:rsidRPr="009B1CB0">
        <w:rPr>
          <w:rFonts w:ascii="Bodoni MT" w:hAnsi="Bodoni MT" w:cs="Times New Roman"/>
          <w:i/>
          <w:iCs/>
          <w:sz w:val="24"/>
          <w:szCs w:val="24"/>
        </w:rPr>
        <w:t>Sahih</w:t>
      </w:r>
      <w:proofErr w:type="spellEnd"/>
      <w:r w:rsidRPr="009B1CB0">
        <w:rPr>
          <w:rFonts w:ascii="Bodoni MT" w:hAnsi="Bodoni MT" w:cs="Times New Roman"/>
          <w:i/>
          <w:iCs/>
          <w:sz w:val="24"/>
          <w:szCs w:val="24"/>
        </w:rPr>
        <w:t xml:space="preserve"> </w:t>
      </w:r>
      <w:proofErr w:type="spellStart"/>
      <w:r w:rsidRPr="009B1CB0">
        <w:rPr>
          <w:rFonts w:ascii="Bodoni MT" w:hAnsi="Bodoni MT" w:cs="Times New Roman"/>
          <w:i/>
          <w:iCs/>
          <w:sz w:val="24"/>
          <w:szCs w:val="24"/>
        </w:rPr>
        <w:t>Bukh</w:t>
      </w:r>
      <w:r w:rsidRPr="009B1CB0">
        <w:rPr>
          <w:rFonts w:ascii="Times New Roman" w:hAnsi="Times New Roman" w:cs="Times New Roman"/>
          <w:i/>
          <w:iCs/>
          <w:sz w:val="24"/>
          <w:szCs w:val="24"/>
        </w:rPr>
        <w:t>ā</w:t>
      </w:r>
      <w:r w:rsidRPr="009B1CB0">
        <w:rPr>
          <w:rFonts w:ascii="Bodoni MT" w:hAnsi="Bodoni MT" w:cs="Times New Roman"/>
          <w:i/>
          <w:iCs/>
          <w:sz w:val="24"/>
          <w:szCs w:val="24"/>
        </w:rPr>
        <w:t>r</w:t>
      </w:r>
      <w:r w:rsidRPr="009B1CB0">
        <w:rPr>
          <w:rFonts w:ascii="Times New Roman" w:hAnsi="Times New Roman" w:cs="Times New Roman"/>
          <w:i/>
          <w:iCs/>
          <w:sz w:val="24"/>
          <w:szCs w:val="24"/>
        </w:rPr>
        <w:t>ī</w:t>
      </w:r>
      <w:proofErr w:type="spellEnd"/>
      <w:r w:rsidRPr="009B1CB0">
        <w:rPr>
          <w:rFonts w:ascii="Bodoni MT" w:hAnsi="Bodoni MT" w:cs="Times New Roman"/>
          <w:i/>
          <w:iCs/>
          <w:sz w:val="24"/>
          <w:szCs w:val="24"/>
        </w:rPr>
        <w:t xml:space="preserve"> vol. 1, chapter of importance of seeking knowledge.</w:t>
      </w:r>
      <w:proofErr w:type="gramEnd"/>
      <w:r w:rsidRPr="009B1CB0">
        <w:rPr>
          <w:rFonts w:ascii="Bodoni MT" w:hAnsi="Bodoni MT" w:cs="Times New Roman"/>
          <w:sz w:val="24"/>
          <w:szCs w:val="24"/>
        </w:rPr>
        <w:t xml:space="preserve"> Dar </w:t>
      </w:r>
      <w:proofErr w:type="spellStart"/>
      <w:r w:rsidRPr="009B1CB0">
        <w:rPr>
          <w:rFonts w:ascii="Bodoni MT" w:hAnsi="Bodoni MT" w:cs="Times New Roman"/>
          <w:sz w:val="24"/>
          <w:szCs w:val="24"/>
        </w:rPr>
        <w:t>ibn</w:t>
      </w:r>
      <w:proofErr w:type="spellEnd"/>
      <w:r w:rsidRPr="009B1CB0">
        <w:rPr>
          <w:rFonts w:ascii="Bodoni MT" w:hAnsi="Bodoni MT" w:cs="Times New Roman"/>
          <w:sz w:val="24"/>
          <w:szCs w:val="24"/>
        </w:rPr>
        <w:t xml:space="preserve"> </w:t>
      </w:r>
      <w:proofErr w:type="spellStart"/>
      <w:r w:rsidRPr="009B1CB0">
        <w:rPr>
          <w:rFonts w:ascii="Bodoni MT" w:hAnsi="Bodoni MT" w:cs="Times New Roman"/>
          <w:sz w:val="24"/>
          <w:szCs w:val="24"/>
        </w:rPr>
        <w:t>Kath</w:t>
      </w:r>
      <w:r w:rsidRPr="009B1CB0">
        <w:rPr>
          <w:rFonts w:ascii="Times New Roman" w:hAnsi="Times New Roman" w:cs="Times New Roman"/>
          <w:sz w:val="24"/>
          <w:szCs w:val="24"/>
        </w:rPr>
        <w:t>ī</w:t>
      </w:r>
      <w:r w:rsidRPr="009B1CB0">
        <w:rPr>
          <w:rFonts w:ascii="Bodoni MT" w:hAnsi="Bodoni MT" w:cs="Times New Roman"/>
          <w:sz w:val="24"/>
          <w:szCs w:val="24"/>
        </w:rPr>
        <w:t>r</w:t>
      </w:r>
      <w:proofErr w:type="spellEnd"/>
      <w:r w:rsidRPr="009B1CB0">
        <w:rPr>
          <w:rFonts w:ascii="Bodoni MT" w:hAnsi="Bodoni MT" w:cs="Times New Roman"/>
          <w:sz w:val="24"/>
          <w:szCs w:val="24"/>
        </w:rPr>
        <w:t>.</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i/>
          <w:iCs/>
          <w:sz w:val="24"/>
          <w:szCs w:val="24"/>
        </w:rPr>
      </w:pPr>
      <w:r w:rsidRPr="009B1CB0">
        <w:rPr>
          <w:rFonts w:ascii="Bodoni MT" w:hAnsi="Bodoni MT" w:cs="Times New Roman"/>
          <w:sz w:val="24"/>
          <w:szCs w:val="24"/>
        </w:rPr>
        <w:t>Burden</w:t>
      </w:r>
      <w:proofErr w:type="gramStart"/>
      <w:r w:rsidRPr="009B1CB0">
        <w:rPr>
          <w:rFonts w:ascii="Bodoni MT" w:hAnsi="Bodoni MT" w:cs="Times New Roman"/>
          <w:sz w:val="24"/>
          <w:szCs w:val="24"/>
        </w:rPr>
        <w:t>,  P</w:t>
      </w:r>
      <w:proofErr w:type="gramEnd"/>
      <w:r w:rsidRPr="009B1CB0">
        <w:rPr>
          <w:rFonts w:ascii="Bodoni MT" w:hAnsi="Bodoni MT" w:cs="Times New Roman"/>
          <w:sz w:val="24"/>
          <w:szCs w:val="24"/>
        </w:rPr>
        <w:t xml:space="preserve">. R. &amp; Byrd, D. M. (2010).   </w:t>
      </w:r>
      <w:r w:rsidRPr="009B1CB0">
        <w:rPr>
          <w:rFonts w:ascii="Bodoni MT" w:hAnsi="Bodoni MT" w:cs="Times New Roman"/>
          <w:i/>
          <w:iCs/>
          <w:sz w:val="24"/>
          <w:szCs w:val="24"/>
        </w:rPr>
        <w:t xml:space="preserve">Methods   </w:t>
      </w:r>
      <w:proofErr w:type="gramStart"/>
      <w:r w:rsidRPr="009B1CB0">
        <w:rPr>
          <w:rFonts w:ascii="Bodoni MT" w:hAnsi="Bodoni MT" w:cs="Times New Roman"/>
          <w:i/>
          <w:iCs/>
          <w:sz w:val="24"/>
          <w:szCs w:val="24"/>
        </w:rPr>
        <w:t>for  Effective</w:t>
      </w:r>
      <w:proofErr w:type="gramEnd"/>
      <w:r w:rsidRPr="009B1CB0">
        <w:rPr>
          <w:rFonts w:ascii="Bodoni MT" w:hAnsi="Bodoni MT" w:cs="Times New Roman"/>
          <w:i/>
          <w:iCs/>
          <w:sz w:val="24"/>
          <w:szCs w:val="24"/>
        </w:rPr>
        <w:t xml:space="preserve"> Teaching, Meeting the Needs</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r w:rsidRPr="009B1CB0">
        <w:rPr>
          <w:rFonts w:ascii="Bodoni MT" w:hAnsi="Bodoni MT" w:cs="Times New Roman"/>
          <w:i/>
          <w:iCs/>
          <w:sz w:val="24"/>
          <w:szCs w:val="24"/>
        </w:rPr>
        <w:t xml:space="preserve"> </w:t>
      </w:r>
      <w:proofErr w:type="gramStart"/>
      <w:r w:rsidRPr="009B1CB0">
        <w:rPr>
          <w:rFonts w:ascii="Bodoni MT" w:hAnsi="Bodoni MT" w:cs="Times New Roman"/>
          <w:i/>
          <w:iCs/>
          <w:sz w:val="24"/>
          <w:szCs w:val="24"/>
        </w:rPr>
        <w:t>for</w:t>
      </w:r>
      <w:proofErr w:type="gramEnd"/>
      <w:r w:rsidRPr="009B1CB0">
        <w:rPr>
          <w:rFonts w:ascii="Bodoni MT" w:hAnsi="Bodoni MT" w:cs="Times New Roman"/>
          <w:i/>
          <w:iCs/>
          <w:sz w:val="24"/>
          <w:szCs w:val="24"/>
        </w:rPr>
        <w:t xml:space="preserve"> all Students.</w:t>
      </w:r>
      <w:r w:rsidRPr="009B1CB0">
        <w:rPr>
          <w:rFonts w:ascii="Bodoni MT" w:hAnsi="Bodoni MT" w:cs="Times New Roman"/>
          <w:sz w:val="24"/>
          <w:szCs w:val="24"/>
        </w:rPr>
        <w:t xml:space="preserve"> </w:t>
      </w:r>
      <w:proofErr w:type="gramStart"/>
      <w:r w:rsidRPr="009B1CB0">
        <w:rPr>
          <w:rFonts w:ascii="Bodoni MT" w:hAnsi="Bodoni MT" w:cs="Times New Roman"/>
          <w:sz w:val="24"/>
          <w:szCs w:val="24"/>
        </w:rPr>
        <w:t>Pearson Education.</w:t>
      </w:r>
      <w:proofErr w:type="gramEnd"/>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proofErr w:type="spellStart"/>
      <w:proofErr w:type="gramStart"/>
      <w:r w:rsidRPr="009B1CB0">
        <w:rPr>
          <w:rFonts w:ascii="Bodoni MT" w:hAnsi="Bodoni MT" w:cs="Times New Roman"/>
          <w:sz w:val="24"/>
          <w:szCs w:val="24"/>
        </w:rPr>
        <w:t>Ehiwario</w:t>
      </w:r>
      <w:proofErr w:type="spellEnd"/>
      <w:r w:rsidRPr="009B1CB0">
        <w:rPr>
          <w:rFonts w:ascii="Bodoni MT" w:hAnsi="Bodoni MT" w:cs="Times New Roman"/>
          <w:sz w:val="24"/>
          <w:szCs w:val="24"/>
        </w:rPr>
        <w:t xml:space="preserve">, J. C., </w:t>
      </w:r>
      <w:proofErr w:type="spellStart"/>
      <w:r w:rsidRPr="009B1CB0">
        <w:rPr>
          <w:rFonts w:ascii="Bodoni MT" w:hAnsi="Bodoni MT" w:cs="Times New Roman"/>
          <w:sz w:val="24"/>
          <w:szCs w:val="24"/>
        </w:rPr>
        <w:t>Aghamie</w:t>
      </w:r>
      <w:proofErr w:type="spellEnd"/>
      <w:r w:rsidRPr="009B1CB0">
        <w:rPr>
          <w:rFonts w:ascii="Bodoni MT" w:hAnsi="Bodoni MT" w:cs="Times New Roman"/>
          <w:sz w:val="24"/>
          <w:szCs w:val="24"/>
        </w:rPr>
        <w:t xml:space="preserve">, S. O. &amp; </w:t>
      </w:r>
      <w:proofErr w:type="spellStart"/>
      <w:r w:rsidRPr="009B1CB0">
        <w:rPr>
          <w:rFonts w:ascii="Bodoni MT" w:hAnsi="Bodoni MT" w:cs="Times New Roman"/>
          <w:sz w:val="24"/>
          <w:szCs w:val="24"/>
        </w:rPr>
        <w:t>Azabgaekwue</w:t>
      </w:r>
      <w:proofErr w:type="spellEnd"/>
      <w:r w:rsidRPr="009B1CB0">
        <w:rPr>
          <w:rFonts w:ascii="Bodoni MT" w:hAnsi="Bodoni MT" w:cs="Times New Roman"/>
          <w:sz w:val="24"/>
          <w:szCs w:val="24"/>
        </w:rPr>
        <w:t>, A. (2015).</w:t>
      </w:r>
      <w:proofErr w:type="gramEnd"/>
      <w:r w:rsidRPr="009B1CB0">
        <w:rPr>
          <w:rFonts w:ascii="Bodoni MT" w:hAnsi="Bodoni MT" w:cs="Times New Roman"/>
          <w:sz w:val="24"/>
          <w:szCs w:val="24"/>
        </w:rPr>
        <w:t xml:space="preserve"> </w:t>
      </w:r>
      <w:proofErr w:type="gramStart"/>
      <w:r w:rsidRPr="009B1CB0">
        <w:rPr>
          <w:rFonts w:ascii="Bodoni MT" w:hAnsi="Bodoni MT" w:cs="Times New Roman"/>
          <w:sz w:val="24"/>
          <w:szCs w:val="24"/>
        </w:rPr>
        <w:t xml:space="preserve">The effect of demonstration on the teaching and learning of Mathematics in secondary schools in </w:t>
      </w:r>
      <w:proofErr w:type="spellStart"/>
      <w:r w:rsidRPr="009B1CB0">
        <w:rPr>
          <w:rFonts w:ascii="Bodoni MT" w:hAnsi="Bodoni MT" w:cs="Times New Roman"/>
          <w:sz w:val="24"/>
          <w:szCs w:val="24"/>
        </w:rPr>
        <w:t>Ika</w:t>
      </w:r>
      <w:proofErr w:type="spellEnd"/>
      <w:r w:rsidRPr="009B1CB0">
        <w:rPr>
          <w:rFonts w:ascii="Bodoni MT" w:hAnsi="Bodoni MT" w:cs="Times New Roman"/>
          <w:sz w:val="24"/>
          <w:szCs w:val="24"/>
        </w:rPr>
        <w:t xml:space="preserve"> South Local Government.</w:t>
      </w:r>
      <w:proofErr w:type="gramEnd"/>
      <w:r w:rsidRPr="009B1CB0">
        <w:rPr>
          <w:rFonts w:ascii="Bodoni MT" w:hAnsi="Bodoni MT" w:cs="Times New Roman"/>
          <w:sz w:val="24"/>
          <w:szCs w:val="24"/>
        </w:rPr>
        <w:t xml:space="preserve"> </w:t>
      </w:r>
      <w:r w:rsidRPr="009B1CB0">
        <w:rPr>
          <w:rFonts w:ascii="Bodoni MT" w:hAnsi="Bodoni MT" w:cs="Times New Roman"/>
          <w:i/>
          <w:iCs/>
          <w:sz w:val="24"/>
          <w:szCs w:val="24"/>
        </w:rPr>
        <w:t>Journal of Mathematics Association of Nigeria</w:t>
      </w:r>
      <w:proofErr w:type="gramStart"/>
      <w:r w:rsidRPr="009B1CB0">
        <w:rPr>
          <w:rFonts w:ascii="Bodoni MT" w:hAnsi="Bodoni MT" w:cs="Times New Roman"/>
          <w:i/>
          <w:iCs/>
          <w:sz w:val="24"/>
          <w:szCs w:val="24"/>
        </w:rPr>
        <w:t>,</w:t>
      </w:r>
      <w:r w:rsidRPr="009B1CB0">
        <w:rPr>
          <w:rFonts w:ascii="Bodoni MT" w:hAnsi="Bodoni MT" w:cs="Times New Roman"/>
          <w:sz w:val="24"/>
          <w:szCs w:val="24"/>
        </w:rPr>
        <w:t>37</w:t>
      </w:r>
      <w:proofErr w:type="gramEnd"/>
      <w:r w:rsidRPr="009B1CB0">
        <w:rPr>
          <w:rFonts w:ascii="Bodoni MT" w:hAnsi="Bodoni MT" w:cs="Times New Roman"/>
          <w:sz w:val="24"/>
          <w:szCs w:val="24"/>
        </w:rPr>
        <w:t xml:space="preserve">-49.  </w:t>
      </w:r>
      <w:proofErr w:type="gramStart"/>
      <w:r w:rsidRPr="009B1CB0">
        <w:rPr>
          <w:rFonts w:ascii="Bodoni MT" w:hAnsi="Bodoni MT" w:cs="Times New Roman"/>
          <w:sz w:val="24"/>
          <w:szCs w:val="24"/>
        </w:rPr>
        <w:t>Retrieved on 25</w:t>
      </w:r>
      <w:r w:rsidRPr="009B1CB0">
        <w:rPr>
          <w:rFonts w:ascii="Bodoni MT" w:hAnsi="Bodoni MT" w:cs="Times New Roman"/>
          <w:sz w:val="24"/>
          <w:szCs w:val="24"/>
          <w:vertAlign w:val="superscript"/>
        </w:rPr>
        <w:t>th</w:t>
      </w:r>
      <w:r w:rsidRPr="009B1CB0">
        <w:rPr>
          <w:rFonts w:ascii="Bodoni MT" w:hAnsi="Bodoni MT" w:cs="Times New Roman"/>
          <w:sz w:val="24"/>
          <w:szCs w:val="24"/>
        </w:rPr>
        <w:t xml:space="preserve"> October 2023 from </w:t>
      </w:r>
      <w:hyperlink r:id="rId10" w:history="1">
        <w:r w:rsidRPr="009B1CB0">
          <w:rPr>
            <w:rStyle w:val="Hyperlink"/>
            <w:rFonts w:ascii="Bodoni MT" w:hAnsi="Bodoni MT" w:cs="Times New Roman"/>
            <w:sz w:val="24"/>
            <w:szCs w:val="24"/>
          </w:rPr>
          <w:t>https://www.man.nigeria.org.ng</w:t>
        </w:r>
      </w:hyperlink>
      <w:r w:rsidRPr="009B1CB0">
        <w:rPr>
          <w:rFonts w:ascii="Bodoni MT" w:hAnsi="Bodoni MT" w:cs="Times New Roman"/>
          <w:sz w:val="24"/>
          <w:szCs w:val="24"/>
        </w:rPr>
        <w:t>.</w:t>
      </w:r>
      <w:proofErr w:type="gramEnd"/>
      <w:r w:rsidRPr="009B1CB0">
        <w:rPr>
          <w:rFonts w:ascii="Bodoni MT" w:hAnsi="Bodoni MT" w:cs="Times New Roman"/>
          <w:sz w:val="24"/>
          <w:szCs w:val="24"/>
        </w:rPr>
        <w:t xml:space="preserve"> </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proofErr w:type="spellStart"/>
      <w:r w:rsidRPr="009B1CB0">
        <w:rPr>
          <w:rFonts w:ascii="Bodoni MT" w:hAnsi="Bodoni MT" w:cs="Times New Roman"/>
          <w:sz w:val="24"/>
          <w:szCs w:val="24"/>
        </w:rPr>
        <w:t>Erdem</w:t>
      </w:r>
      <w:proofErr w:type="spellEnd"/>
      <w:proofErr w:type="gramStart"/>
      <w:r w:rsidRPr="009B1CB0">
        <w:rPr>
          <w:rFonts w:ascii="Bodoni MT" w:hAnsi="Bodoni MT" w:cs="Times New Roman"/>
          <w:sz w:val="24"/>
          <w:szCs w:val="24"/>
        </w:rPr>
        <w:t>,  E</w:t>
      </w:r>
      <w:proofErr w:type="gramEnd"/>
      <w:r w:rsidRPr="009B1CB0">
        <w:rPr>
          <w:rFonts w:ascii="Bodoni MT" w:hAnsi="Bodoni MT" w:cs="Times New Roman"/>
          <w:sz w:val="24"/>
          <w:szCs w:val="24"/>
        </w:rPr>
        <w:t xml:space="preserve">  (2012).   Education    </w:t>
      </w:r>
      <w:proofErr w:type="gramStart"/>
      <w:r w:rsidRPr="009B1CB0">
        <w:rPr>
          <w:rFonts w:ascii="Bodoni MT" w:hAnsi="Bodoni MT" w:cs="Times New Roman"/>
          <w:sz w:val="24"/>
          <w:szCs w:val="24"/>
        </w:rPr>
        <w:t>of  the</w:t>
      </w:r>
      <w:proofErr w:type="gramEnd"/>
      <w:r w:rsidRPr="009B1CB0">
        <w:rPr>
          <w:rFonts w:ascii="Bodoni MT" w:hAnsi="Bodoni MT" w:cs="Times New Roman"/>
          <w:sz w:val="24"/>
          <w:szCs w:val="24"/>
        </w:rPr>
        <w:t xml:space="preserve">   Effects   of   Project-based  Learning  Approach on</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r w:rsidRPr="009B1CB0">
        <w:rPr>
          <w:rFonts w:ascii="Bodoni MT" w:hAnsi="Bodoni MT" w:cs="Times New Roman"/>
          <w:sz w:val="24"/>
          <w:szCs w:val="24"/>
        </w:rPr>
        <w:t xml:space="preserve">Students Attitudes towards Chemistry </w:t>
      </w:r>
      <w:proofErr w:type="gramStart"/>
      <w:r w:rsidRPr="009B1CB0">
        <w:rPr>
          <w:rFonts w:ascii="Bodoni MT" w:hAnsi="Bodoni MT" w:cs="Times New Roman"/>
          <w:sz w:val="24"/>
          <w:szCs w:val="24"/>
        </w:rPr>
        <w:t>and  Test</w:t>
      </w:r>
      <w:proofErr w:type="gramEnd"/>
      <w:r w:rsidRPr="009B1CB0">
        <w:rPr>
          <w:rFonts w:ascii="Bodoni MT" w:hAnsi="Bodoni MT" w:cs="Times New Roman"/>
          <w:sz w:val="24"/>
          <w:szCs w:val="24"/>
        </w:rPr>
        <w:t xml:space="preserve"> Anxiety.</w:t>
      </w:r>
      <w:r w:rsidRPr="009B1CB0">
        <w:rPr>
          <w:rFonts w:ascii="Bodoni MT" w:hAnsi="Bodoni MT" w:cs="Times New Roman"/>
          <w:i/>
          <w:iCs/>
          <w:sz w:val="24"/>
          <w:szCs w:val="24"/>
        </w:rPr>
        <w:t xml:space="preserve"> </w:t>
      </w:r>
      <w:proofErr w:type="gramStart"/>
      <w:r w:rsidRPr="009B1CB0">
        <w:rPr>
          <w:rFonts w:ascii="Bodoni MT" w:hAnsi="Bodoni MT" w:cs="Times New Roman"/>
          <w:i/>
          <w:iCs/>
          <w:sz w:val="24"/>
          <w:szCs w:val="24"/>
        </w:rPr>
        <w:t>World Applied Science Journal.</w:t>
      </w:r>
      <w:proofErr w:type="gramEnd"/>
      <w:r w:rsidRPr="009B1CB0">
        <w:rPr>
          <w:rFonts w:ascii="Bodoni MT" w:hAnsi="Bodoni MT" w:cs="Times New Roman"/>
          <w:sz w:val="24"/>
          <w:szCs w:val="24"/>
        </w:rPr>
        <w:t xml:space="preserve"> 17(6), 745-764.</w:t>
      </w:r>
    </w:p>
    <w:p w:rsidR="00555FB9" w:rsidRPr="009B1CB0" w:rsidRDefault="00555FB9" w:rsidP="00555FB9">
      <w:pPr>
        <w:pStyle w:val="NormalWeb"/>
        <w:spacing w:before="0" w:beforeAutospacing="0" w:after="0" w:afterAutospacing="0"/>
        <w:ind w:left="567" w:hanging="567"/>
        <w:jc w:val="both"/>
        <w:rPr>
          <w:rFonts w:ascii="Bodoni MT" w:hAnsi="Bodoni MT"/>
        </w:rPr>
      </w:pPr>
      <w:proofErr w:type="spellStart"/>
      <w:r w:rsidRPr="009B1CB0">
        <w:rPr>
          <w:rFonts w:ascii="Bodoni MT" w:hAnsi="Bodoni MT"/>
        </w:rPr>
        <w:t>Filgona</w:t>
      </w:r>
      <w:proofErr w:type="spellEnd"/>
      <w:proofErr w:type="gramStart"/>
      <w:r w:rsidRPr="009B1CB0">
        <w:rPr>
          <w:rFonts w:ascii="Bodoni MT" w:hAnsi="Bodoni MT"/>
        </w:rPr>
        <w:t>,  j</w:t>
      </w:r>
      <w:proofErr w:type="gramEnd"/>
      <w:r w:rsidRPr="009B1CB0">
        <w:rPr>
          <w:rFonts w:ascii="Bodoni MT" w:hAnsi="Bodoni MT"/>
        </w:rPr>
        <w:t xml:space="preserve">.   &amp;    </w:t>
      </w:r>
      <w:proofErr w:type="spellStart"/>
      <w:r w:rsidRPr="009B1CB0">
        <w:rPr>
          <w:rFonts w:ascii="Bodoni MT" w:hAnsi="Bodoni MT"/>
        </w:rPr>
        <w:t>Sababa</w:t>
      </w:r>
      <w:proofErr w:type="spellEnd"/>
      <w:r w:rsidRPr="009B1CB0">
        <w:rPr>
          <w:rFonts w:ascii="Bodoni MT" w:hAnsi="Bodoni MT"/>
        </w:rPr>
        <w:t xml:space="preserve">,   L.  </w:t>
      </w:r>
      <w:proofErr w:type="gramStart"/>
      <w:r w:rsidRPr="009B1CB0">
        <w:rPr>
          <w:rFonts w:ascii="Bodoni MT" w:hAnsi="Bodoni MT"/>
        </w:rPr>
        <w:t>K.   (2017).</w:t>
      </w:r>
      <w:proofErr w:type="gramEnd"/>
      <w:r w:rsidRPr="009B1CB0">
        <w:rPr>
          <w:rFonts w:ascii="Bodoni MT" w:hAnsi="Bodoni MT"/>
        </w:rPr>
        <w:t xml:space="preserve">   Effect   of    </w:t>
      </w:r>
      <w:proofErr w:type="gramStart"/>
      <w:r w:rsidRPr="009B1CB0">
        <w:rPr>
          <w:rFonts w:ascii="Bodoni MT" w:hAnsi="Bodoni MT"/>
        </w:rPr>
        <w:t>gender  on</w:t>
      </w:r>
      <w:proofErr w:type="gramEnd"/>
      <w:r w:rsidRPr="009B1CB0">
        <w:rPr>
          <w:rFonts w:ascii="Bodoni MT" w:hAnsi="Bodoni MT"/>
        </w:rPr>
        <w:t xml:space="preserve">   senior secondary school</w:t>
      </w:r>
    </w:p>
    <w:p w:rsidR="00555FB9" w:rsidRPr="009B1CB0" w:rsidRDefault="00555FB9" w:rsidP="00555FB9">
      <w:pPr>
        <w:pStyle w:val="NormalWeb"/>
        <w:spacing w:before="0" w:beforeAutospacing="0" w:after="0" w:afterAutospacing="0"/>
        <w:ind w:left="567" w:hanging="567"/>
        <w:jc w:val="both"/>
        <w:rPr>
          <w:rFonts w:ascii="Bodoni MT" w:hAnsi="Bodoni MT"/>
        </w:rPr>
      </w:pPr>
      <w:proofErr w:type="gramStart"/>
      <w:r w:rsidRPr="009B1CB0">
        <w:rPr>
          <w:rFonts w:ascii="Bodoni MT" w:hAnsi="Bodoni MT"/>
        </w:rPr>
        <w:lastRenderedPageBreak/>
        <w:t>students</w:t>
      </w:r>
      <w:proofErr w:type="gramEnd"/>
      <w:r w:rsidRPr="009B1CB0">
        <w:rPr>
          <w:rFonts w:ascii="Bodoni MT" w:hAnsi="Bodoni MT"/>
        </w:rPr>
        <w:t xml:space="preserve">’ academic achievement in Geography in </w:t>
      </w:r>
      <w:proofErr w:type="spellStart"/>
      <w:r w:rsidRPr="009B1CB0">
        <w:rPr>
          <w:rFonts w:ascii="Bodoni MT" w:hAnsi="Bodoni MT"/>
        </w:rPr>
        <w:t>Ganye</w:t>
      </w:r>
      <w:proofErr w:type="spellEnd"/>
      <w:r w:rsidRPr="009B1CB0">
        <w:rPr>
          <w:rFonts w:ascii="Bodoni MT" w:hAnsi="Bodoni MT"/>
        </w:rPr>
        <w:t xml:space="preserve">, Educational Zone, Nigeria. </w:t>
      </w:r>
      <w:proofErr w:type="gramStart"/>
      <w:r w:rsidRPr="009B1CB0">
        <w:rPr>
          <w:rFonts w:ascii="Bodoni MT" w:hAnsi="Bodoni MT"/>
          <w:i/>
          <w:iCs/>
        </w:rPr>
        <w:t xml:space="preserve">European        journal of Education studies, </w:t>
      </w:r>
      <w:r w:rsidRPr="009B1CB0">
        <w:rPr>
          <w:rFonts w:ascii="Bodoni MT" w:hAnsi="Bodoni MT"/>
        </w:rPr>
        <w:t>3 (4), 394-410.</w:t>
      </w:r>
      <w:proofErr w:type="gramEnd"/>
    </w:p>
    <w:p w:rsidR="00555FB9" w:rsidRPr="009B1CB0" w:rsidRDefault="00555FB9" w:rsidP="00555FB9">
      <w:pPr>
        <w:autoSpaceDE w:val="0"/>
        <w:autoSpaceDN w:val="0"/>
        <w:adjustRightInd w:val="0"/>
        <w:spacing w:after="0" w:line="240" w:lineRule="auto"/>
        <w:ind w:left="567" w:hanging="567"/>
        <w:jc w:val="both"/>
        <w:rPr>
          <w:rFonts w:ascii="Bodoni MT" w:hAnsi="Bodoni MT" w:cstheme="majorBidi"/>
          <w:color w:val="000000"/>
          <w:sz w:val="24"/>
          <w:szCs w:val="24"/>
        </w:rPr>
      </w:pPr>
      <w:proofErr w:type="spellStart"/>
      <w:proofErr w:type="gramStart"/>
      <w:r w:rsidRPr="009B1CB0">
        <w:rPr>
          <w:rFonts w:ascii="Bodoni MT" w:hAnsi="Bodoni MT" w:cstheme="majorBidi"/>
          <w:color w:val="000000"/>
          <w:sz w:val="24"/>
          <w:szCs w:val="24"/>
        </w:rPr>
        <w:t>Harith</w:t>
      </w:r>
      <w:proofErr w:type="spellEnd"/>
      <w:r w:rsidRPr="009B1CB0">
        <w:rPr>
          <w:rFonts w:ascii="Bodoni MT" w:hAnsi="Bodoni MT" w:cstheme="majorBidi"/>
          <w:color w:val="000000"/>
          <w:sz w:val="24"/>
          <w:szCs w:val="24"/>
        </w:rPr>
        <w:t xml:space="preserve">, Z.H., Abdullah, Y. &amp;   </w:t>
      </w:r>
      <w:proofErr w:type="spellStart"/>
      <w:r w:rsidRPr="009B1CB0">
        <w:rPr>
          <w:rFonts w:ascii="Bodoni MT" w:hAnsi="Bodoni MT" w:cstheme="majorBidi"/>
          <w:color w:val="000000"/>
          <w:sz w:val="24"/>
          <w:szCs w:val="24"/>
        </w:rPr>
        <w:t>Kassim</w:t>
      </w:r>
      <w:proofErr w:type="spellEnd"/>
      <w:r w:rsidRPr="009B1CB0">
        <w:rPr>
          <w:rFonts w:ascii="Bodoni MT" w:hAnsi="Bodoni MT" w:cstheme="majorBidi"/>
          <w:color w:val="000000"/>
          <w:sz w:val="24"/>
          <w:szCs w:val="24"/>
        </w:rPr>
        <w:t>, N.A. (2021).</w:t>
      </w:r>
      <w:proofErr w:type="gramEnd"/>
      <w:r w:rsidRPr="009B1CB0">
        <w:rPr>
          <w:rFonts w:ascii="Bodoni MT" w:hAnsi="Bodoni MT" w:cstheme="majorBidi"/>
          <w:color w:val="000000"/>
          <w:sz w:val="24"/>
          <w:szCs w:val="24"/>
        </w:rPr>
        <w:t xml:space="preserve"> Teaching methods in Islamic Education</w:t>
      </w:r>
    </w:p>
    <w:p w:rsidR="00555FB9" w:rsidRPr="009B1CB0" w:rsidRDefault="00555FB9" w:rsidP="00555FB9">
      <w:pPr>
        <w:autoSpaceDE w:val="0"/>
        <w:autoSpaceDN w:val="0"/>
        <w:adjustRightInd w:val="0"/>
        <w:spacing w:after="0" w:line="240" w:lineRule="auto"/>
        <w:ind w:left="567" w:hanging="567"/>
        <w:jc w:val="both"/>
        <w:rPr>
          <w:rFonts w:ascii="Bodoni MT" w:hAnsi="Bodoni MT" w:cstheme="majorBidi"/>
          <w:color w:val="000000"/>
          <w:sz w:val="24"/>
          <w:szCs w:val="24"/>
        </w:rPr>
      </w:pPr>
      <w:r w:rsidRPr="009B1CB0">
        <w:rPr>
          <w:rFonts w:ascii="Bodoni MT" w:hAnsi="Bodoni MT" w:cstheme="majorBidi"/>
          <w:color w:val="000000"/>
          <w:sz w:val="24"/>
          <w:szCs w:val="24"/>
        </w:rPr>
        <w:t xml:space="preserve">Post Graduate Diploma in teaching (primary schools) in Malaysia. </w:t>
      </w:r>
      <w:proofErr w:type="spellStart"/>
      <w:r w:rsidRPr="009B1CB0">
        <w:rPr>
          <w:rFonts w:ascii="Bodoni MT" w:hAnsi="Bodoni MT" w:cstheme="majorBidi"/>
          <w:color w:val="000000"/>
          <w:sz w:val="24"/>
          <w:szCs w:val="24"/>
        </w:rPr>
        <w:t>ResearchGate</w:t>
      </w:r>
      <w:proofErr w:type="spellEnd"/>
      <w:r w:rsidRPr="009B1CB0">
        <w:rPr>
          <w:rFonts w:ascii="Bodoni MT" w:hAnsi="Bodoni MT" w:cstheme="majorBidi"/>
          <w:color w:val="000000"/>
          <w:sz w:val="24"/>
          <w:szCs w:val="24"/>
        </w:rPr>
        <w:t xml:space="preserve">, </w:t>
      </w:r>
      <w:hyperlink r:id="rId11" w:history="1">
        <w:r w:rsidRPr="009B1CB0">
          <w:rPr>
            <w:rStyle w:val="Hyperlink"/>
            <w:rFonts w:ascii="Bodoni MT" w:hAnsi="Bodoni MT" w:cstheme="majorBidi"/>
            <w:sz w:val="24"/>
            <w:szCs w:val="24"/>
          </w:rPr>
          <w:t>https://www.researchgate.net/publication/241637319</w:t>
        </w:r>
      </w:hyperlink>
    </w:p>
    <w:p w:rsidR="00555FB9" w:rsidRPr="009B1CB0" w:rsidRDefault="00555FB9" w:rsidP="00555FB9">
      <w:pPr>
        <w:autoSpaceDE w:val="0"/>
        <w:autoSpaceDN w:val="0"/>
        <w:adjustRightInd w:val="0"/>
        <w:spacing w:after="0" w:line="240" w:lineRule="auto"/>
        <w:ind w:left="567" w:hanging="567"/>
        <w:jc w:val="both"/>
        <w:rPr>
          <w:rFonts w:ascii="Bodoni MT" w:hAnsi="Bodoni MT" w:cstheme="majorBidi"/>
          <w:sz w:val="24"/>
          <w:szCs w:val="24"/>
        </w:rPr>
      </w:pPr>
      <w:proofErr w:type="spellStart"/>
      <w:r w:rsidRPr="009B1CB0">
        <w:rPr>
          <w:rFonts w:ascii="Bodoni MT" w:hAnsi="Bodoni MT" w:cstheme="majorBidi"/>
          <w:sz w:val="24"/>
          <w:szCs w:val="24"/>
        </w:rPr>
        <w:t>Hussain</w:t>
      </w:r>
      <w:proofErr w:type="spellEnd"/>
      <w:r w:rsidRPr="009B1CB0">
        <w:rPr>
          <w:rFonts w:ascii="Bodoni MT" w:hAnsi="Bodoni MT" w:cstheme="majorBidi"/>
          <w:sz w:val="24"/>
          <w:szCs w:val="24"/>
        </w:rPr>
        <w:t xml:space="preserve">, M. A. (2020).  Effectiveness   </w:t>
      </w:r>
      <w:proofErr w:type="gramStart"/>
      <w:r w:rsidRPr="009B1CB0">
        <w:rPr>
          <w:rFonts w:ascii="Bodoni MT" w:hAnsi="Bodoni MT" w:cstheme="majorBidi"/>
          <w:sz w:val="24"/>
          <w:szCs w:val="24"/>
        </w:rPr>
        <w:t>of  demonstration</w:t>
      </w:r>
      <w:proofErr w:type="gramEnd"/>
      <w:r w:rsidRPr="009B1CB0">
        <w:rPr>
          <w:rFonts w:ascii="Bodoni MT" w:hAnsi="Bodoni MT" w:cstheme="majorBidi"/>
          <w:sz w:val="24"/>
          <w:szCs w:val="24"/>
        </w:rPr>
        <w:t xml:space="preserve"> method to teach abstract concepts to the children between the age of six to ten; an experimental research. </w:t>
      </w:r>
      <w:r w:rsidRPr="009B1CB0">
        <w:rPr>
          <w:rFonts w:ascii="Bodoni MT" w:hAnsi="Bodoni MT" w:cstheme="majorBidi"/>
          <w:i/>
          <w:iCs/>
          <w:sz w:val="24"/>
          <w:szCs w:val="24"/>
        </w:rPr>
        <w:t>International Journal of Education,</w:t>
      </w:r>
      <w:r w:rsidRPr="009B1CB0">
        <w:rPr>
          <w:rFonts w:ascii="Bodoni MT" w:hAnsi="Bodoni MT" w:cstheme="majorBidi"/>
          <w:sz w:val="24"/>
          <w:szCs w:val="24"/>
        </w:rPr>
        <w:t xml:space="preserve"> 8 (2), 23-32.</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proofErr w:type="spellStart"/>
      <w:proofErr w:type="gramStart"/>
      <w:r w:rsidRPr="009B1CB0">
        <w:rPr>
          <w:rFonts w:ascii="Bodoni MT" w:hAnsi="Bodoni MT" w:cs="Times New Roman"/>
          <w:sz w:val="24"/>
          <w:szCs w:val="24"/>
        </w:rPr>
        <w:t>Iftikhar</w:t>
      </w:r>
      <w:proofErr w:type="spellEnd"/>
      <w:r w:rsidRPr="009B1CB0">
        <w:rPr>
          <w:rFonts w:ascii="Bodoni MT" w:hAnsi="Bodoni MT" w:cs="Times New Roman"/>
          <w:sz w:val="24"/>
          <w:szCs w:val="24"/>
        </w:rPr>
        <w:t>, A., Khalid, M. A. &amp; Muhammad, I. (2023).</w:t>
      </w:r>
      <w:proofErr w:type="gramEnd"/>
      <w:r w:rsidRPr="009B1CB0">
        <w:rPr>
          <w:rFonts w:ascii="Bodoni MT" w:hAnsi="Bodoni MT" w:cs="Times New Roman"/>
          <w:sz w:val="24"/>
          <w:szCs w:val="24"/>
        </w:rPr>
        <w:t xml:space="preserve"> Teaching strategies from Islamic perspective: An analytical study. </w:t>
      </w:r>
      <w:r w:rsidRPr="009B1CB0">
        <w:rPr>
          <w:rFonts w:ascii="Bodoni MT" w:hAnsi="Bodoni MT" w:cs="Times New Roman"/>
          <w:i/>
          <w:iCs/>
          <w:sz w:val="24"/>
          <w:szCs w:val="24"/>
        </w:rPr>
        <w:t>Bi-Annual Research Journal A-</w:t>
      </w:r>
      <w:proofErr w:type="spellStart"/>
      <w:r w:rsidRPr="009B1CB0">
        <w:rPr>
          <w:rFonts w:ascii="Bodoni MT" w:hAnsi="Bodoni MT" w:cs="Times New Roman"/>
          <w:i/>
          <w:iCs/>
          <w:sz w:val="24"/>
          <w:szCs w:val="24"/>
        </w:rPr>
        <w:t>Qamar</w:t>
      </w:r>
      <w:proofErr w:type="spellEnd"/>
      <w:r w:rsidRPr="009B1CB0">
        <w:rPr>
          <w:rFonts w:ascii="Bodoni MT" w:hAnsi="Bodoni MT" w:cs="Times New Roman"/>
          <w:i/>
          <w:iCs/>
          <w:sz w:val="24"/>
          <w:szCs w:val="24"/>
        </w:rPr>
        <w:t>,</w:t>
      </w:r>
      <w:r w:rsidRPr="009B1CB0">
        <w:rPr>
          <w:rFonts w:ascii="Bodoni MT" w:hAnsi="Bodoni MT" w:cs="Times New Roman"/>
          <w:sz w:val="24"/>
          <w:szCs w:val="24"/>
        </w:rPr>
        <w:t xml:space="preserve"> 2(1), 117-131. </w:t>
      </w:r>
    </w:p>
    <w:p w:rsidR="00555FB9" w:rsidRPr="009B1CB0" w:rsidRDefault="00555FB9" w:rsidP="00555FB9">
      <w:pPr>
        <w:pStyle w:val="Default"/>
        <w:ind w:left="567" w:hanging="567"/>
        <w:jc w:val="both"/>
        <w:rPr>
          <w:rFonts w:ascii="Bodoni MT" w:hAnsi="Bodoni MT"/>
          <w:i/>
          <w:iCs/>
        </w:rPr>
      </w:pPr>
      <w:proofErr w:type="spellStart"/>
      <w:proofErr w:type="gramStart"/>
      <w:r w:rsidRPr="009B1CB0">
        <w:rPr>
          <w:rFonts w:ascii="Bodoni MT" w:hAnsi="Bodoni MT"/>
        </w:rPr>
        <w:t>Iornem</w:t>
      </w:r>
      <w:proofErr w:type="spellEnd"/>
      <w:r w:rsidRPr="009B1CB0">
        <w:rPr>
          <w:rFonts w:ascii="Bodoni MT" w:hAnsi="Bodoni MT"/>
        </w:rPr>
        <w:t>.</w:t>
      </w:r>
      <w:proofErr w:type="gramEnd"/>
      <w:r w:rsidRPr="009B1CB0">
        <w:rPr>
          <w:rFonts w:ascii="Bodoni MT" w:hAnsi="Bodoni MT"/>
        </w:rPr>
        <w:t xml:space="preserve"> </w:t>
      </w:r>
      <w:proofErr w:type="gramStart"/>
      <w:r w:rsidRPr="009B1CB0">
        <w:rPr>
          <w:rFonts w:ascii="Bodoni MT" w:hAnsi="Bodoni MT"/>
        </w:rPr>
        <w:t>D. (2016).</w:t>
      </w:r>
      <w:proofErr w:type="gramEnd"/>
      <w:r w:rsidRPr="009B1CB0">
        <w:rPr>
          <w:rFonts w:ascii="Bodoni MT" w:hAnsi="Bodoni MT"/>
        </w:rPr>
        <w:t xml:space="preserve">    </w:t>
      </w:r>
      <w:r w:rsidRPr="009B1CB0">
        <w:rPr>
          <w:rFonts w:ascii="Bodoni MT" w:hAnsi="Bodoni MT"/>
          <w:i/>
          <w:iCs/>
        </w:rPr>
        <w:t>Methodology   of    teaching   &amp; Learning, Elective, discussion methods</w:t>
      </w:r>
    </w:p>
    <w:p w:rsidR="00555FB9" w:rsidRPr="009B1CB0" w:rsidRDefault="00555FB9" w:rsidP="00555FB9">
      <w:pPr>
        <w:pStyle w:val="Default"/>
        <w:ind w:left="567" w:hanging="567"/>
        <w:jc w:val="both"/>
        <w:rPr>
          <w:rFonts w:ascii="Bodoni MT" w:hAnsi="Bodoni MT"/>
        </w:rPr>
      </w:pPr>
      <w:r w:rsidRPr="009B1CB0">
        <w:rPr>
          <w:rFonts w:ascii="Bodoni MT" w:hAnsi="Bodoni MT"/>
          <w:i/>
          <w:iCs/>
        </w:rPr>
        <w:t xml:space="preserve"> </w:t>
      </w:r>
      <w:proofErr w:type="gramStart"/>
      <w:r w:rsidRPr="009B1CB0">
        <w:rPr>
          <w:rFonts w:ascii="Bodoni MT" w:hAnsi="Bodoni MT"/>
          <w:i/>
          <w:iCs/>
        </w:rPr>
        <w:t>and</w:t>
      </w:r>
      <w:proofErr w:type="gramEnd"/>
      <w:r w:rsidRPr="009B1CB0">
        <w:rPr>
          <w:rFonts w:ascii="Bodoni MT" w:hAnsi="Bodoni MT"/>
          <w:i/>
          <w:iCs/>
        </w:rPr>
        <w:t xml:space="preserve"> industrialized instruction,</w:t>
      </w:r>
      <w:r w:rsidRPr="009B1CB0">
        <w:rPr>
          <w:rFonts w:ascii="Bodoni MT" w:hAnsi="Bodoni MT"/>
        </w:rPr>
        <w:t xml:space="preserve"> Retrieved from www\\</w:t>
      </w:r>
      <w:proofErr w:type="spellStart"/>
      <w:r w:rsidRPr="009B1CB0">
        <w:rPr>
          <w:rFonts w:ascii="Bodoni MT" w:hAnsi="Bodoni MT"/>
        </w:rPr>
        <w:t>vvnewtjenis</w:t>
      </w:r>
      <w:proofErr w:type="spellEnd"/>
      <w:r w:rsidRPr="009B1CB0">
        <w:rPr>
          <w:rFonts w:ascii="Bodoni MT" w:hAnsi="Bodoni MT"/>
        </w:rPr>
        <w:t xml:space="preserve"> 2022</w:t>
      </w:r>
    </w:p>
    <w:p w:rsidR="00555FB9" w:rsidRPr="009B1CB0" w:rsidRDefault="00555FB9" w:rsidP="00555FB9">
      <w:pPr>
        <w:autoSpaceDE w:val="0"/>
        <w:autoSpaceDN w:val="0"/>
        <w:adjustRightInd w:val="0"/>
        <w:spacing w:after="0" w:line="240" w:lineRule="auto"/>
        <w:ind w:left="567" w:hanging="567"/>
        <w:rPr>
          <w:rFonts w:ascii="Bodoni MT" w:hAnsi="Bodoni MT" w:cs="Times New Roman"/>
          <w:sz w:val="24"/>
          <w:szCs w:val="24"/>
        </w:rPr>
      </w:pPr>
      <w:proofErr w:type="spellStart"/>
      <w:r w:rsidRPr="009B1CB0">
        <w:rPr>
          <w:rFonts w:ascii="Bodoni MT" w:hAnsi="Bodoni MT" w:cs="Times New Roman"/>
          <w:sz w:val="24"/>
          <w:szCs w:val="24"/>
        </w:rPr>
        <w:t>Isola</w:t>
      </w:r>
      <w:proofErr w:type="spellEnd"/>
      <w:r w:rsidRPr="009B1CB0">
        <w:rPr>
          <w:rFonts w:ascii="Bodoni MT" w:hAnsi="Bodoni MT" w:cs="Times New Roman"/>
          <w:sz w:val="24"/>
          <w:szCs w:val="24"/>
        </w:rPr>
        <w:t xml:space="preserve">, R. (2019).    </w:t>
      </w:r>
      <w:proofErr w:type="gramStart"/>
      <w:r w:rsidRPr="009B1CB0">
        <w:rPr>
          <w:rFonts w:ascii="Bodoni MT" w:hAnsi="Bodoni MT" w:cs="Times New Roman"/>
          <w:sz w:val="24"/>
          <w:szCs w:val="24"/>
        </w:rPr>
        <w:t>Concept     of     teaching.</w:t>
      </w:r>
      <w:proofErr w:type="gramEnd"/>
      <w:r w:rsidRPr="009B1CB0">
        <w:rPr>
          <w:rFonts w:ascii="Bodoni MT" w:hAnsi="Bodoni MT" w:cs="Times New Roman"/>
          <w:sz w:val="24"/>
          <w:szCs w:val="24"/>
        </w:rPr>
        <w:t xml:space="preserve">      </w:t>
      </w:r>
      <w:r w:rsidRPr="009B1CB0">
        <w:rPr>
          <w:rFonts w:ascii="Bodoni MT" w:hAnsi="Bodoni MT" w:cs="Times New Roman"/>
          <w:i/>
          <w:iCs/>
          <w:sz w:val="24"/>
          <w:szCs w:val="24"/>
        </w:rPr>
        <w:t>International    journal   of Education,</w:t>
      </w:r>
      <w:r w:rsidRPr="009B1CB0">
        <w:rPr>
          <w:rFonts w:ascii="Bodoni MT" w:hAnsi="Bodoni MT" w:cs="Times New Roman"/>
          <w:sz w:val="24"/>
          <w:szCs w:val="24"/>
        </w:rPr>
        <w:t xml:space="preserve"> 7 (2),</w:t>
      </w:r>
    </w:p>
    <w:p w:rsidR="00555FB9" w:rsidRPr="009B1CB0" w:rsidRDefault="00555FB9" w:rsidP="00555FB9">
      <w:pPr>
        <w:autoSpaceDE w:val="0"/>
        <w:autoSpaceDN w:val="0"/>
        <w:adjustRightInd w:val="0"/>
        <w:spacing w:after="0" w:line="240" w:lineRule="auto"/>
        <w:ind w:left="567" w:hanging="567"/>
        <w:rPr>
          <w:rFonts w:ascii="Bodoni MT" w:hAnsi="Bodoni MT" w:cs="Times New Roman"/>
          <w:sz w:val="24"/>
          <w:szCs w:val="24"/>
        </w:rPr>
      </w:pPr>
      <w:r w:rsidRPr="009B1CB0">
        <w:rPr>
          <w:rFonts w:ascii="Bodoni MT" w:hAnsi="Bodoni MT" w:cs="Times New Roman"/>
          <w:sz w:val="24"/>
          <w:szCs w:val="24"/>
        </w:rPr>
        <w:t xml:space="preserve"> </w:t>
      </w:r>
      <w:proofErr w:type="gramStart"/>
      <w:r w:rsidRPr="009B1CB0">
        <w:rPr>
          <w:rFonts w:ascii="Bodoni MT" w:hAnsi="Bodoni MT" w:cs="Times New Roman"/>
          <w:sz w:val="24"/>
          <w:szCs w:val="24"/>
        </w:rPr>
        <w:t>4-8.</w:t>
      </w:r>
      <w:proofErr w:type="gramEnd"/>
    </w:p>
    <w:p w:rsidR="00555FB9" w:rsidRPr="009B1CB0" w:rsidRDefault="00555FB9" w:rsidP="00555FB9">
      <w:pPr>
        <w:autoSpaceDE w:val="0"/>
        <w:autoSpaceDN w:val="0"/>
        <w:adjustRightInd w:val="0"/>
        <w:spacing w:after="0" w:line="240" w:lineRule="auto"/>
        <w:ind w:left="567" w:hanging="567"/>
        <w:jc w:val="both"/>
        <w:rPr>
          <w:rFonts w:ascii="Bodoni MT" w:hAnsi="Bodoni MT" w:cstheme="majorBidi"/>
          <w:sz w:val="24"/>
          <w:szCs w:val="24"/>
        </w:rPr>
      </w:pPr>
      <w:proofErr w:type="spellStart"/>
      <w:proofErr w:type="gramStart"/>
      <w:r w:rsidRPr="009B1CB0">
        <w:rPr>
          <w:rFonts w:ascii="Bodoni MT" w:hAnsi="Bodoni MT" w:cstheme="majorBidi"/>
          <w:color w:val="000000"/>
          <w:sz w:val="24"/>
          <w:szCs w:val="24"/>
        </w:rPr>
        <w:t>Lupapa</w:t>
      </w:r>
      <w:proofErr w:type="spellEnd"/>
      <w:r w:rsidRPr="009B1CB0">
        <w:rPr>
          <w:rFonts w:ascii="Bodoni MT" w:hAnsi="Bodoni MT" w:cstheme="majorBidi"/>
          <w:color w:val="000000"/>
          <w:sz w:val="24"/>
          <w:szCs w:val="24"/>
        </w:rPr>
        <w:t xml:space="preserve">,   M. &amp;   </w:t>
      </w:r>
      <w:proofErr w:type="spellStart"/>
      <w:r w:rsidRPr="009B1CB0">
        <w:rPr>
          <w:rFonts w:ascii="Bodoni MT" w:hAnsi="Bodoni MT" w:cstheme="majorBidi"/>
          <w:color w:val="000000"/>
          <w:sz w:val="24"/>
          <w:szCs w:val="24"/>
        </w:rPr>
        <w:t>Aubriel</w:t>
      </w:r>
      <w:proofErr w:type="spellEnd"/>
      <w:r w:rsidRPr="009B1CB0">
        <w:rPr>
          <w:rFonts w:ascii="Bodoni MT" w:hAnsi="Bodoni MT" w:cstheme="majorBidi"/>
          <w:color w:val="000000"/>
          <w:sz w:val="24"/>
          <w:szCs w:val="24"/>
        </w:rPr>
        <w:t>, M.</w:t>
      </w:r>
      <w:proofErr w:type="gramEnd"/>
      <w:r w:rsidRPr="009B1CB0">
        <w:rPr>
          <w:rFonts w:ascii="Bodoni MT" w:hAnsi="Bodoni MT" w:cstheme="majorBidi"/>
          <w:color w:val="000000"/>
          <w:sz w:val="24"/>
          <w:szCs w:val="24"/>
        </w:rPr>
        <w:t xml:space="preserve">   </w:t>
      </w:r>
      <w:proofErr w:type="gramStart"/>
      <w:r w:rsidRPr="009B1CB0">
        <w:rPr>
          <w:rFonts w:ascii="Bodoni MT" w:hAnsi="Bodoni MT" w:cstheme="majorBidi"/>
          <w:color w:val="000000"/>
          <w:sz w:val="24"/>
          <w:szCs w:val="24"/>
        </w:rPr>
        <w:t xml:space="preserve">(2020).    </w:t>
      </w:r>
      <w:r w:rsidRPr="009B1CB0">
        <w:rPr>
          <w:rFonts w:ascii="Bodoni MT" w:hAnsi="Bodoni MT" w:cstheme="majorBidi"/>
          <w:sz w:val="24"/>
          <w:szCs w:val="24"/>
        </w:rPr>
        <w:t xml:space="preserve">The   Impact of    demonstration    learning    on    pupils </w:t>
      </w:r>
      <w:r w:rsidRPr="009B1CB0">
        <w:rPr>
          <w:rFonts w:ascii="Bodoni MT" w:hAnsi="Bodoni MT" w:cstheme="majorBidi"/>
          <w:sz w:val="24"/>
          <w:szCs w:val="24"/>
        </w:rPr>
        <w:tab/>
        <w:t>Understanding of Preparation of Salts.</w:t>
      </w:r>
      <w:proofErr w:type="gramEnd"/>
      <w:r w:rsidRPr="009B1CB0">
        <w:rPr>
          <w:rFonts w:ascii="Bodoni MT" w:hAnsi="Bodoni MT" w:cstheme="majorBidi"/>
          <w:sz w:val="24"/>
          <w:szCs w:val="24"/>
        </w:rPr>
        <w:t xml:space="preserve"> </w:t>
      </w:r>
      <w:r w:rsidRPr="009B1CB0">
        <w:rPr>
          <w:rFonts w:ascii="Bodoni MT" w:hAnsi="Bodoni MT" w:cstheme="majorBidi"/>
          <w:i/>
          <w:iCs/>
          <w:sz w:val="24"/>
          <w:szCs w:val="24"/>
        </w:rPr>
        <w:t>Journal of Education and Practice,</w:t>
      </w:r>
      <w:r w:rsidRPr="009B1CB0">
        <w:rPr>
          <w:rFonts w:ascii="Bodoni MT" w:hAnsi="Bodoni MT" w:cstheme="majorBidi"/>
          <w:sz w:val="24"/>
          <w:szCs w:val="24"/>
        </w:rPr>
        <w:t xml:space="preserve"> 11 </w:t>
      </w:r>
      <w:proofErr w:type="gramStart"/>
      <w:r w:rsidRPr="009B1CB0">
        <w:rPr>
          <w:rFonts w:ascii="Bodoni MT" w:hAnsi="Bodoni MT" w:cstheme="majorBidi"/>
          <w:sz w:val="24"/>
          <w:szCs w:val="24"/>
        </w:rPr>
        <w:t>( 3</w:t>
      </w:r>
      <w:proofErr w:type="gramEnd"/>
      <w:r w:rsidRPr="009B1CB0">
        <w:rPr>
          <w:rFonts w:ascii="Bodoni MT" w:hAnsi="Bodoni MT" w:cstheme="majorBidi"/>
          <w:sz w:val="24"/>
          <w:szCs w:val="24"/>
        </w:rPr>
        <w:t>), 115-118.</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proofErr w:type="gramStart"/>
      <w:r w:rsidRPr="009B1CB0">
        <w:rPr>
          <w:rFonts w:ascii="Bodoni MT" w:hAnsi="Bodoni MT" w:cs="Times New Roman"/>
          <w:sz w:val="24"/>
          <w:szCs w:val="24"/>
        </w:rPr>
        <w:t>Lydia,   I.</w:t>
      </w:r>
      <w:proofErr w:type="gramEnd"/>
      <w:r w:rsidRPr="009B1CB0">
        <w:rPr>
          <w:rFonts w:ascii="Bodoni MT" w:hAnsi="Bodoni MT" w:cs="Times New Roman"/>
          <w:sz w:val="24"/>
          <w:szCs w:val="24"/>
        </w:rPr>
        <w:t xml:space="preserve">   </w:t>
      </w:r>
      <w:proofErr w:type="gramStart"/>
      <w:r w:rsidRPr="009B1CB0">
        <w:rPr>
          <w:rFonts w:ascii="Bodoni MT" w:hAnsi="Bodoni MT" w:cs="Times New Roman"/>
          <w:sz w:val="24"/>
          <w:szCs w:val="24"/>
        </w:rPr>
        <w:t xml:space="preserve">E.,   </w:t>
      </w:r>
      <w:proofErr w:type="spellStart"/>
      <w:r w:rsidRPr="009B1CB0">
        <w:rPr>
          <w:rFonts w:ascii="Bodoni MT" w:hAnsi="Bodoni MT" w:cs="Times New Roman"/>
          <w:sz w:val="24"/>
          <w:szCs w:val="24"/>
        </w:rPr>
        <w:t>Justina</w:t>
      </w:r>
      <w:proofErr w:type="spellEnd"/>
      <w:r w:rsidRPr="009B1CB0">
        <w:rPr>
          <w:rFonts w:ascii="Bodoni MT" w:hAnsi="Bodoni MT" w:cs="Times New Roman"/>
          <w:sz w:val="24"/>
          <w:szCs w:val="24"/>
        </w:rPr>
        <w:t>,   I.</w:t>
      </w:r>
      <w:proofErr w:type="gramEnd"/>
      <w:r w:rsidRPr="009B1CB0">
        <w:rPr>
          <w:rFonts w:ascii="Bodoni MT" w:hAnsi="Bodoni MT" w:cs="Times New Roman"/>
          <w:sz w:val="24"/>
          <w:szCs w:val="24"/>
        </w:rPr>
        <w:t xml:space="preserve">  M.</w:t>
      </w:r>
      <w:proofErr w:type="gramStart"/>
      <w:r w:rsidRPr="009B1CB0">
        <w:rPr>
          <w:rFonts w:ascii="Bodoni MT" w:hAnsi="Bodoni MT" w:cs="Times New Roman"/>
          <w:sz w:val="24"/>
          <w:szCs w:val="24"/>
        </w:rPr>
        <w:t xml:space="preserve">,  </w:t>
      </w:r>
      <w:proofErr w:type="spellStart"/>
      <w:r w:rsidRPr="009B1CB0">
        <w:rPr>
          <w:rFonts w:ascii="Bodoni MT" w:hAnsi="Bodoni MT" w:cs="Times New Roman"/>
          <w:sz w:val="24"/>
          <w:szCs w:val="24"/>
        </w:rPr>
        <w:t>Ifeoma</w:t>
      </w:r>
      <w:proofErr w:type="spellEnd"/>
      <w:proofErr w:type="gramEnd"/>
      <w:r w:rsidRPr="009B1CB0">
        <w:rPr>
          <w:rFonts w:ascii="Bodoni MT" w:hAnsi="Bodoni MT" w:cs="Times New Roman"/>
          <w:sz w:val="24"/>
          <w:szCs w:val="24"/>
        </w:rPr>
        <w:t xml:space="preserve">,   C.M.,  </w:t>
      </w:r>
      <w:proofErr w:type="spellStart"/>
      <w:r w:rsidRPr="009B1CB0">
        <w:rPr>
          <w:rFonts w:ascii="Bodoni MT" w:hAnsi="Bodoni MT" w:cs="Times New Roman"/>
          <w:sz w:val="24"/>
          <w:szCs w:val="24"/>
        </w:rPr>
        <w:t>Nneka</w:t>
      </w:r>
      <w:proofErr w:type="spellEnd"/>
      <w:r w:rsidRPr="009B1CB0">
        <w:rPr>
          <w:rFonts w:ascii="Bodoni MT" w:hAnsi="Bodoni MT" w:cs="Times New Roman"/>
          <w:sz w:val="24"/>
          <w:szCs w:val="24"/>
        </w:rPr>
        <w:t xml:space="preserve">,   C. E. &amp;   </w:t>
      </w:r>
      <w:proofErr w:type="spellStart"/>
      <w:r w:rsidRPr="009B1CB0">
        <w:rPr>
          <w:rFonts w:ascii="Bodoni MT" w:hAnsi="Bodoni MT" w:cs="Times New Roman"/>
          <w:sz w:val="24"/>
          <w:szCs w:val="24"/>
        </w:rPr>
        <w:t>Njideka</w:t>
      </w:r>
      <w:proofErr w:type="spellEnd"/>
      <w:r w:rsidRPr="009B1CB0">
        <w:rPr>
          <w:rFonts w:ascii="Bodoni MT" w:hAnsi="Bodoni MT" w:cs="Times New Roman"/>
          <w:sz w:val="24"/>
          <w:szCs w:val="24"/>
        </w:rPr>
        <w:t>, G. M.   (2022).</w:t>
      </w:r>
    </w:p>
    <w:p w:rsidR="00555FB9" w:rsidRPr="009B1CB0" w:rsidRDefault="00555FB9" w:rsidP="00555FB9">
      <w:pPr>
        <w:autoSpaceDE w:val="0"/>
        <w:autoSpaceDN w:val="0"/>
        <w:adjustRightInd w:val="0"/>
        <w:spacing w:after="0" w:line="240" w:lineRule="auto"/>
        <w:ind w:left="567" w:hanging="567"/>
        <w:jc w:val="both"/>
        <w:rPr>
          <w:rFonts w:ascii="Bodoni MT" w:hAnsi="Bodoni MT" w:cs="Times New Roman"/>
          <w:sz w:val="24"/>
          <w:szCs w:val="24"/>
        </w:rPr>
      </w:pPr>
      <w:proofErr w:type="gramStart"/>
      <w:r w:rsidRPr="009B1CB0">
        <w:rPr>
          <w:rFonts w:ascii="Bodoni MT" w:hAnsi="Bodoni MT" w:cs="Times New Roman"/>
          <w:sz w:val="24"/>
          <w:szCs w:val="24"/>
        </w:rPr>
        <w:t xml:space="preserve">Impact of demonstration with discussion and questioning teaching methods on secondary school students’ academic performance in Cultural and Creative Arts in </w:t>
      </w:r>
      <w:proofErr w:type="spellStart"/>
      <w:r w:rsidRPr="009B1CB0">
        <w:rPr>
          <w:rFonts w:ascii="Bodoni MT" w:hAnsi="Bodoni MT" w:cs="Times New Roman"/>
          <w:sz w:val="24"/>
          <w:szCs w:val="24"/>
        </w:rPr>
        <w:t>Anambra</w:t>
      </w:r>
      <w:proofErr w:type="spellEnd"/>
      <w:r w:rsidRPr="009B1CB0">
        <w:rPr>
          <w:rFonts w:ascii="Bodoni MT" w:hAnsi="Bodoni MT" w:cs="Times New Roman"/>
          <w:sz w:val="24"/>
          <w:szCs w:val="24"/>
        </w:rPr>
        <w:t xml:space="preserve"> State.</w:t>
      </w:r>
      <w:proofErr w:type="gramEnd"/>
      <w:r w:rsidRPr="009B1CB0">
        <w:rPr>
          <w:rFonts w:ascii="Bodoni MT" w:hAnsi="Bodoni MT" w:cs="Times New Roman"/>
          <w:sz w:val="24"/>
          <w:szCs w:val="24"/>
        </w:rPr>
        <w:t xml:space="preserve"> </w:t>
      </w:r>
      <w:r w:rsidRPr="009B1CB0">
        <w:rPr>
          <w:rFonts w:ascii="Bodoni MT" w:hAnsi="Bodoni MT" w:cs="Times New Roman"/>
          <w:i/>
          <w:iCs/>
          <w:sz w:val="24"/>
          <w:szCs w:val="24"/>
        </w:rPr>
        <w:t xml:space="preserve">Asian Journal of Advances in Research, </w:t>
      </w:r>
      <w:r w:rsidRPr="009B1CB0">
        <w:rPr>
          <w:rFonts w:ascii="Bodoni MT" w:hAnsi="Bodoni MT" w:cs="Times New Roman"/>
          <w:sz w:val="24"/>
          <w:szCs w:val="24"/>
        </w:rPr>
        <w:t xml:space="preserve">5 (1), 589-596.   </w:t>
      </w:r>
    </w:p>
    <w:p w:rsidR="00555FB9" w:rsidRPr="009B1CB0" w:rsidRDefault="00555FB9" w:rsidP="00555FB9">
      <w:pPr>
        <w:pStyle w:val="Default"/>
        <w:ind w:left="567" w:hanging="567"/>
        <w:jc w:val="both"/>
        <w:rPr>
          <w:rFonts w:ascii="Bodoni MT" w:hAnsi="Bodoni MT"/>
        </w:rPr>
      </w:pPr>
      <w:proofErr w:type="spellStart"/>
      <w:r w:rsidRPr="009B1CB0">
        <w:rPr>
          <w:rFonts w:ascii="Bodoni MT" w:hAnsi="Bodoni MT"/>
        </w:rPr>
        <w:t>Mamoun</w:t>
      </w:r>
      <w:proofErr w:type="spellEnd"/>
      <w:r w:rsidRPr="009B1CB0">
        <w:rPr>
          <w:rFonts w:ascii="Bodoni MT" w:hAnsi="Bodoni MT"/>
        </w:rPr>
        <w:t xml:space="preserve">, A. (2009). </w:t>
      </w:r>
      <w:proofErr w:type="gramStart"/>
      <w:r w:rsidRPr="009B1CB0">
        <w:rPr>
          <w:rFonts w:ascii="Bodoni MT" w:hAnsi="Bodoni MT"/>
          <w:i/>
          <w:iCs/>
        </w:rPr>
        <w:t>Islamic perspective on education</w:t>
      </w:r>
      <w:r w:rsidRPr="009B1CB0">
        <w:rPr>
          <w:rFonts w:ascii="Bodoni MT" w:hAnsi="Bodoni MT"/>
        </w:rPr>
        <w:t>.</w:t>
      </w:r>
      <w:proofErr w:type="gramEnd"/>
      <w:r w:rsidRPr="009B1CB0">
        <w:rPr>
          <w:rFonts w:ascii="Bodoni MT" w:hAnsi="Bodoni MT"/>
        </w:rPr>
        <w:t xml:space="preserve"> </w:t>
      </w:r>
      <w:proofErr w:type="gramStart"/>
      <w:r w:rsidRPr="009B1CB0">
        <w:rPr>
          <w:rFonts w:ascii="Bodoni MT" w:hAnsi="Bodoni MT"/>
        </w:rPr>
        <w:t>Islamic relief worldwide publisher.</w:t>
      </w:r>
      <w:proofErr w:type="gramEnd"/>
      <w:r w:rsidRPr="009B1CB0">
        <w:rPr>
          <w:rFonts w:ascii="Bodoni MT" w:hAnsi="Bodoni MT"/>
        </w:rPr>
        <w:t xml:space="preserve"> </w:t>
      </w:r>
      <w:hyperlink r:id="rId12" w:history="1">
        <w:r w:rsidRPr="009B1CB0">
          <w:rPr>
            <w:rStyle w:val="Hyperlink"/>
            <w:rFonts w:ascii="Bodoni MT" w:hAnsi="Bodoni MT"/>
          </w:rPr>
          <w:t>www.islamic-relief.com</w:t>
        </w:r>
      </w:hyperlink>
      <w:r w:rsidRPr="009B1CB0">
        <w:rPr>
          <w:rFonts w:ascii="Bodoni MT" w:hAnsi="Bodoni MT"/>
        </w:rPr>
        <w:t xml:space="preserve">  </w:t>
      </w:r>
    </w:p>
    <w:p w:rsidR="00555FB9" w:rsidRPr="009B1CB0" w:rsidRDefault="00555FB9" w:rsidP="00555FB9">
      <w:pPr>
        <w:pStyle w:val="NormalWeb"/>
        <w:spacing w:before="0" w:beforeAutospacing="0" w:after="0" w:afterAutospacing="0"/>
        <w:ind w:left="567" w:hanging="567"/>
        <w:jc w:val="both"/>
        <w:rPr>
          <w:rFonts w:ascii="Bodoni MT" w:hAnsi="Bodoni MT"/>
        </w:rPr>
      </w:pPr>
      <w:proofErr w:type="spellStart"/>
      <w:proofErr w:type="gramStart"/>
      <w:r w:rsidRPr="009B1CB0">
        <w:rPr>
          <w:rFonts w:ascii="Bodoni MT" w:hAnsi="Bodoni MT"/>
        </w:rPr>
        <w:t>Taj</w:t>
      </w:r>
      <w:proofErr w:type="spellEnd"/>
      <w:r w:rsidRPr="009B1CB0">
        <w:rPr>
          <w:rFonts w:ascii="Bodoni MT" w:hAnsi="Bodoni MT"/>
        </w:rPr>
        <w:t xml:space="preserve"> </w:t>
      </w:r>
      <w:proofErr w:type="spellStart"/>
      <w:r w:rsidRPr="009B1CB0">
        <w:rPr>
          <w:rFonts w:ascii="Bodoni MT" w:hAnsi="Bodoni MT"/>
        </w:rPr>
        <w:t>Uddin</w:t>
      </w:r>
      <w:proofErr w:type="spellEnd"/>
      <w:r w:rsidRPr="009B1CB0">
        <w:rPr>
          <w:rFonts w:ascii="Bodoni MT" w:hAnsi="Bodoni MT"/>
        </w:rPr>
        <w:t xml:space="preserve"> &amp; </w:t>
      </w:r>
      <w:proofErr w:type="spellStart"/>
      <w:r w:rsidRPr="009B1CB0">
        <w:rPr>
          <w:rFonts w:ascii="Bodoni MT" w:hAnsi="Bodoni MT"/>
        </w:rPr>
        <w:t>Saeed</w:t>
      </w:r>
      <w:proofErr w:type="spellEnd"/>
      <w:r w:rsidRPr="009B1CB0">
        <w:rPr>
          <w:rFonts w:ascii="Bodoni MT" w:hAnsi="Bodoni MT"/>
        </w:rPr>
        <w:t xml:space="preserve"> </w:t>
      </w:r>
      <w:proofErr w:type="spellStart"/>
      <w:r w:rsidRPr="009B1CB0">
        <w:rPr>
          <w:rFonts w:ascii="Bodoni MT" w:hAnsi="Bodoni MT"/>
        </w:rPr>
        <w:t>ul</w:t>
      </w:r>
      <w:proofErr w:type="spellEnd"/>
      <w:r w:rsidRPr="009B1CB0">
        <w:rPr>
          <w:rFonts w:ascii="Bodoni MT" w:hAnsi="Bodoni MT"/>
        </w:rPr>
        <w:t xml:space="preserve"> </w:t>
      </w:r>
      <w:proofErr w:type="spellStart"/>
      <w:r w:rsidRPr="009B1CB0">
        <w:rPr>
          <w:rFonts w:ascii="Bodoni MT" w:hAnsi="Bodoni MT"/>
        </w:rPr>
        <w:t>Abrar</w:t>
      </w:r>
      <w:proofErr w:type="spellEnd"/>
      <w:r w:rsidRPr="009B1CB0">
        <w:rPr>
          <w:rFonts w:ascii="Bodoni MT" w:hAnsi="Bodoni MT"/>
        </w:rPr>
        <w:t xml:space="preserve"> (2019).</w:t>
      </w:r>
      <w:proofErr w:type="gramEnd"/>
      <w:r w:rsidRPr="009B1CB0">
        <w:rPr>
          <w:rFonts w:ascii="Bodoni MT" w:hAnsi="Bodoni MT"/>
        </w:rPr>
        <w:t xml:space="preserve"> Educational aims in Islamic and other ideological contexts: A comparative study. </w:t>
      </w:r>
      <w:r w:rsidRPr="009B1CB0">
        <w:rPr>
          <w:rFonts w:ascii="Bodoni MT" w:hAnsi="Bodoni MT"/>
          <w:i/>
          <w:iCs/>
        </w:rPr>
        <w:t>UOCHJRS</w:t>
      </w:r>
      <w:r w:rsidRPr="009B1CB0">
        <w:rPr>
          <w:rFonts w:ascii="Bodoni MT" w:hAnsi="Bodoni MT"/>
        </w:rPr>
        <w:t>, 3(1), 18-43.</w:t>
      </w:r>
    </w:p>
    <w:p w:rsidR="00555FB9" w:rsidRPr="009B1CB0" w:rsidRDefault="00555FB9" w:rsidP="00555FB9">
      <w:pPr>
        <w:autoSpaceDE w:val="0"/>
        <w:autoSpaceDN w:val="0"/>
        <w:adjustRightInd w:val="0"/>
        <w:spacing w:after="0" w:line="240" w:lineRule="auto"/>
        <w:ind w:left="720" w:hanging="720"/>
        <w:rPr>
          <w:rFonts w:ascii="Bodoni MT" w:hAnsi="Bodoni MT" w:cs="Times New Roman"/>
          <w:sz w:val="24"/>
          <w:szCs w:val="24"/>
        </w:rPr>
      </w:pPr>
      <w:r w:rsidRPr="009B1CB0">
        <w:rPr>
          <w:rFonts w:ascii="Bodoni MT" w:hAnsi="Bodoni MT" w:cs="Times New Roman"/>
          <w:sz w:val="24"/>
          <w:szCs w:val="24"/>
        </w:rPr>
        <w:t xml:space="preserve">Yusuf, A. A. (1975). </w:t>
      </w:r>
      <w:proofErr w:type="gramStart"/>
      <w:r w:rsidRPr="009B1CB0">
        <w:rPr>
          <w:rFonts w:ascii="Bodoni MT" w:hAnsi="Bodoni MT" w:cs="Times New Roman"/>
          <w:i/>
          <w:iCs/>
          <w:sz w:val="24"/>
          <w:szCs w:val="24"/>
        </w:rPr>
        <w:t xml:space="preserve">The Holy </w:t>
      </w:r>
      <w:proofErr w:type="spellStart"/>
      <w:r w:rsidRPr="009B1CB0">
        <w:rPr>
          <w:rFonts w:ascii="Bodoni MT" w:hAnsi="Bodoni MT" w:cs="Times New Roman"/>
          <w:i/>
          <w:iCs/>
          <w:sz w:val="24"/>
          <w:szCs w:val="24"/>
        </w:rPr>
        <w:t>Qur-</w:t>
      </w:r>
      <w:r w:rsidRPr="009B1CB0">
        <w:rPr>
          <w:rFonts w:ascii="Times New Roman" w:hAnsi="Times New Roman" w:cs="Times New Roman"/>
          <w:i/>
          <w:iCs/>
          <w:sz w:val="24"/>
          <w:szCs w:val="24"/>
        </w:rPr>
        <w:t>ā</w:t>
      </w:r>
      <w:r w:rsidRPr="009B1CB0">
        <w:rPr>
          <w:rFonts w:ascii="Bodoni MT" w:hAnsi="Bodoni MT" w:cs="Times New Roman"/>
          <w:i/>
          <w:iCs/>
          <w:sz w:val="24"/>
          <w:szCs w:val="24"/>
        </w:rPr>
        <w:t>n</w:t>
      </w:r>
      <w:proofErr w:type="spellEnd"/>
      <w:r w:rsidRPr="009B1CB0">
        <w:rPr>
          <w:rFonts w:ascii="Bodoni MT" w:hAnsi="Bodoni MT" w:cs="Times New Roman"/>
          <w:sz w:val="24"/>
          <w:szCs w:val="24"/>
        </w:rPr>
        <w:t>.</w:t>
      </w:r>
      <w:proofErr w:type="gramEnd"/>
      <w:r w:rsidRPr="009B1CB0">
        <w:rPr>
          <w:rFonts w:ascii="Bodoni MT" w:hAnsi="Bodoni MT" w:cs="Times New Roman"/>
          <w:sz w:val="24"/>
          <w:szCs w:val="24"/>
        </w:rPr>
        <w:t xml:space="preserve">  The Islamic Foundation</w:t>
      </w:r>
    </w:p>
    <w:p w:rsidR="00731586" w:rsidRDefault="00731586" w:rsidP="00555FB9">
      <w:pPr>
        <w:spacing w:after="0" w:line="240" w:lineRule="auto"/>
        <w:jc w:val="both"/>
      </w:pPr>
    </w:p>
    <w:sectPr w:rsidR="00731586" w:rsidSect="0026738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5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BoldItalic">
    <w:panose1 w:val="00000000000000000000"/>
    <w:charset w:val="00"/>
    <w:family w:val="auto"/>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Bodoni Bk BT">
    <w:altName w:val="Times New Roman"/>
    <w:charset w:val="00"/>
    <w:family w:val="roman"/>
    <w:pitch w:val="variable"/>
    <w:sig w:usb0="00000001" w:usb1="1000204A" w:usb2="00000000" w:usb3="00000000" w:csb0="0000001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E7" w:rsidRDefault="00267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E7" w:rsidRDefault="00267382">
    <w:pPr>
      <w:pStyle w:val="Footer"/>
    </w:pPr>
    <w:r w:rsidRPr="00016B3F">
      <w:rPr>
        <w:rFonts w:ascii="Arial Black" w:hAnsi="Arial Black"/>
        <w:b/>
        <w:bCs/>
        <w:noProof/>
        <w:color w:val="4F81BD" w:themeColor="accent1"/>
        <w:lang w:eastAsia="en-GB"/>
      </w:rPr>
      <mc:AlternateContent>
        <mc:Choice Requires="wps">
          <w:drawing>
            <wp:anchor distT="0" distB="0" distL="114300" distR="114300" simplePos="0" relativeHeight="251659264" behindDoc="0" locked="0" layoutInCell="1" allowOverlap="1" wp14:anchorId="48D7B24A" wp14:editId="15DF9FB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sidRPr="00016B3F">
      <w:rPr>
        <w:rFonts w:ascii="Arial Black" w:hAnsi="Arial Black"/>
        <w:b/>
        <w:bCs/>
        <w:color w:val="4F81BD" w:themeColor="accent1"/>
      </w:rPr>
      <w:t>LIJASSED</w: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sidRPr="00267382">
      <w:rPr>
        <w:rFonts w:asciiTheme="majorHAnsi" w:eastAsiaTheme="majorEastAsia" w:hAnsiTheme="majorHAnsi" w:cstheme="majorBidi"/>
        <w:noProof/>
        <w:color w:val="4F81BD" w:themeColor="accent1"/>
        <w:sz w:val="20"/>
        <w:szCs w:val="20"/>
      </w:rPr>
      <w:t>58</w:t>
    </w:r>
    <w:r>
      <w:rPr>
        <w:rFonts w:asciiTheme="majorHAnsi" w:eastAsiaTheme="majorEastAsia" w:hAnsiTheme="majorHAnsi" w:cstheme="majorBidi"/>
        <w:noProof/>
        <w:color w:val="4F81BD" w:themeColor="accent1"/>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E7" w:rsidRDefault="0026738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E7" w:rsidRDefault="002673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98360" o:spid="_x0000_s2050" type="#_x0000_t136" style="position:absolute;margin-left:0;margin-top:0;width:462.75pt;height:173.5pt;rotation:315;z-index:-251658240;mso-position-horizontal:center;mso-position-horizontal-relative:margin;mso-position-vertical:center;mso-position-vertical-relative:margin" o:allowincell="f" fillcolor="silver" stroked="f">
          <v:fill opacity=".5"/>
          <v:textpath style="font-family:&quot;Calibri&quot;;font-size:1pt" string="LIJASS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E7" w:rsidRPr="00662229" w:rsidRDefault="00267382" w:rsidP="00AA38E7">
    <w:pPr>
      <w:pStyle w:val="Header"/>
      <w:rPr>
        <w:rFonts w:ascii="Bodoni MT" w:hAnsi="Bodoni MT" w:cs="Verdana-BoldItalic"/>
        <w:b/>
        <w:bCs/>
        <w:i/>
        <w:iCs/>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98361" o:spid="_x0000_s2051" type="#_x0000_t136" style="position:absolute;margin-left:0;margin-top:0;width:462.75pt;height:173.5pt;rotation:315;z-index:-251658240;mso-position-horizontal:center;mso-position-horizontal-relative:margin;mso-position-vertical:center;mso-position-vertical-relative:margin" o:allowincell="f" fillcolor="silver" stroked="f">
          <v:fill opacity=".5"/>
          <v:textpath style="font-family:&quot;Calibri&quot;;font-size:1pt" string="LIJASSED"/>
          <w10:wrap anchorx="margin" anchory="margin"/>
        </v:shape>
      </w:pict>
    </w:r>
    <w:r w:rsidRPr="00662229">
      <w:rPr>
        <w:rFonts w:ascii="Bodoni MT" w:hAnsi="Bodoni MT" w:cs="Verdana-BoldItalic"/>
        <w:b/>
        <w:bCs/>
        <w:i/>
        <w:iCs/>
        <w:color w:val="31849B" w:themeColor="accent5" w:themeShade="BF"/>
        <w:sz w:val="20"/>
        <w:szCs w:val="20"/>
      </w:rPr>
      <w:t xml:space="preserve">LASU International Journal of Arts and </w:t>
    </w:r>
    <w:r w:rsidRPr="00662229">
      <w:rPr>
        <w:rFonts w:ascii="Bodoni MT" w:hAnsi="Bodoni MT" w:cs="Verdana-BoldItalic"/>
        <w:b/>
        <w:bCs/>
        <w:i/>
        <w:iCs/>
        <w:color w:val="31849B" w:themeColor="accent5" w:themeShade="BF"/>
        <w:sz w:val="20"/>
        <w:szCs w:val="20"/>
      </w:rPr>
      <w:tab/>
    </w:r>
    <w:r w:rsidRPr="00662229">
      <w:rPr>
        <w:rFonts w:ascii="Bodoni MT" w:hAnsi="Bodoni MT" w:cs="Verdana-BoldItalic"/>
        <w:b/>
        <w:bCs/>
        <w:i/>
        <w:iCs/>
        <w:sz w:val="20"/>
        <w:szCs w:val="20"/>
      </w:rPr>
      <w:t xml:space="preserve">                                                       </w:t>
    </w:r>
    <w:r w:rsidRPr="00662229">
      <w:rPr>
        <w:rFonts w:ascii="Bodoni MT" w:eastAsia="TimesNewRomanPSMT" w:hAnsi="Bodoni MT" w:cs="TimesNewRomanPSMT"/>
        <w:b/>
        <w:bCs/>
        <w:i/>
        <w:iCs/>
        <w:color w:val="FF0000"/>
        <w:sz w:val="20"/>
        <w:szCs w:val="20"/>
      </w:rPr>
      <w:t>http://www.lijassed.org</w:t>
    </w:r>
  </w:p>
  <w:p w:rsidR="00AA38E7" w:rsidRPr="00662229" w:rsidRDefault="00267382" w:rsidP="00AA38E7">
    <w:pPr>
      <w:autoSpaceDE w:val="0"/>
      <w:autoSpaceDN w:val="0"/>
      <w:adjustRightInd w:val="0"/>
      <w:spacing w:after="0" w:line="240" w:lineRule="auto"/>
      <w:rPr>
        <w:rFonts w:ascii="Bodoni MT" w:eastAsia="TimesNewRomanPSMT" w:hAnsi="Bodoni MT" w:cs="TimesNewRomanPSMT"/>
        <w:b/>
        <w:bCs/>
        <w:i/>
        <w:iCs/>
        <w:sz w:val="20"/>
        <w:szCs w:val="20"/>
      </w:rPr>
    </w:pPr>
    <w:r w:rsidRPr="00662229">
      <w:rPr>
        <w:rFonts w:ascii="Bodoni MT" w:hAnsi="Bodoni MT" w:cs="Verdana-BoldItalic"/>
        <w:b/>
        <w:bCs/>
        <w:i/>
        <w:iCs/>
        <w:color w:val="31849B" w:themeColor="accent5" w:themeShade="BF"/>
        <w:sz w:val="20"/>
        <w:szCs w:val="20"/>
      </w:rPr>
      <w:t>Social Science Education</w:t>
    </w:r>
    <w:r w:rsidRPr="00662229">
      <w:rPr>
        <w:rFonts w:ascii="Bodoni MT" w:eastAsia="TimesNewRomanPSMT" w:hAnsi="Bodoni MT" w:cs="TimesNewRomanPSMT"/>
        <w:b/>
        <w:bCs/>
        <w:i/>
        <w:iCs/>
        <w:color w:val="31849B" w:themeColor="accent5" w:themeShade="BF"/>
        <w:sz w:val="20"/>
        <w:szCs w:val="20"/>
      </w:rPr>
      <w:t xml:space="preserve"> </w:t>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MT" w:eastAsia="TimesNewRomanPSMT" w:hAnsi="Bodoni MT" w:cs="TimesNewRomanPSMT"/>
        <w:b/>
        <w:bCs/>
        <w:i/>
        <w:iCs/>
        <w:sz w:val="20"/>
        <w:szCs w:val="20"/>
      </w:rPr>
      <w:tab/>
    </w:r>
    <w:r w:rsidRPr="00662229">
      <w:rPr>
        <w:rFonts w:ascii="Bodoni Bk BT" w:eastAsia="TimesNewRomanPS-BoldMT" w:hAnsi="Bodoni Bk BT" w:cs="TimesNewRomanPS-BoldMT"/>
        <w:b/>
        <w:bCs/>
        <w:i/>
        <w:iCs/>
        <w:color w:val="244061" w:themeColor="accent1" w:themeShade="80"/>
        <w:sz w:val="20"/>
        <w:szCs w:val="20"/>
      </w:rPr>
      <w:t xml:space="preserve">Print ISSN: </w:t>
    </w:r>
    <w:r w:rsidRPr="00662229">
      <w:rPr>
        <w:rFonts w:ascii="Bodoni Bk BT" w:eastAsia="TimesNewRomanPSMT" w:hAnsi="Bodoni Bk BT" w:cs="TimesNewRomanPSMT"/>
        <w:b/>
        <w:bCs/>
        <w:i/>
        <w:iCs/>
        <w:color w:val="244061" w:themeColor="accent1" w:themeShade="80"/>
        <w:sz w:val="20"/>
        <w:szCs w:val="20"/>
      </w:rPr>
      <w:t>2992-4979</w:t>
    </w:r>
  </w:p>
  <w:p w:rsidR="00AA38E7" w:rsidRDefault="00267382" w:rsidP="00AA38E7">
    <w:pPr>
      <w:pStyle w:val="Header"/>
      <w:rPr>
        <w:rFonts w:ascii="Bodoni MT" w:eastAsia="TimesNewRomanPSMT" w:hAnsi="Bodoni MT" w:cs="TimesNewRomanPSMT"/>
        <w:b/>
        <w:bCs/>
        <w:color w:val="244061" w:themeColor="accent1" w:themeShade="80"/>
        <w:sz w:val="20"/>
        <w:szCs w:val="20"/>
      </w:rPr>
    </w:pPr>
    <w:r w:rsidRPr="00662229">
      <w:rPr>
        <w:i/>
        <w:iCs/>
        <w:noProof/>
        <w:lang w:eastAsia="en-GB"/>
      </w:rPr>
      <mc:AlternateContent>
        <mc:Choice Requires="wps">
          <w:drawing>
            <wp:anchor distT="0" distB="0" distL="114300" distR="114300" simplePos="0" relativeHeight="251660288" behindDoc="0" locked="0" layoutInCell="1" allowOverlap="1" wp14:anchorId="78E922B2" wp14:editId="22E5115C">
              <wp:simplePos x="0" y="0"/>
              <wp:positionH relativeFrom="column">
                <wp:posOffset>-723900</wp:posOffset>
              </wp:positionH>
              <wp:positionV relativeFrom="paragraph">
                <wp:posOffset>264795</wp:posOffset>
              </wp:positionV>
              <wp:extent cx="7155815" cy="0"/>
              <wp:effectExtent l="57150" t="76200" r="83185" b="95250"/>
              <wp:wrapNone/>
              <wp:docPr id="1" name="Straight Connector 1"/>
              <wp:cNvGraphicFramePr/>
              <a:graphic xmlns:a="http://schemas.openxmlformats.org/drawingml/2006/main">
                <a:graphicData uri="http://schemas.microsoft.com/office/word/2010/wordprocessingShape">
                  <wps:wsp>
                    <wps:cNvCnPr/>
                    <wps:spPr>
                      <a:xfrm>
                        <a:off x="0" y="0"/>
                        <a:ext cx="7155815" cy="0"/>
                      </a:xfrm>
                      <a:prstGeom prst="line">
                        <a:avLst/>
                      </a:prstGeom>
                      <a:ln>
                        <a:solidFill>
                          <a:schemeClr val="accent2">
                            <a:lumMod val="50000"/>
                          </a:schemeClr>
                        </a:solidFill>
                      </a:ln>
                      <a:effectLst>
                        <a:glow rad="63500">
                          <a:schemeClr val="accent5">
                            <a:satMod val="175000"/>
                            <a:alpha val="40000"/>
                          </a:schemeClr>
                        </a:glo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0.85pt" to="506.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" strokecolor="#622423 [1605]"/>
          </w:pict>
        </mc:Fallback>
      </mc:AlternateContent>
    </w:r>
    <w:r w:rsidRPr="00662229">
      <w:rPr>
        <w:rFonts w:ascii="Bodoni MT" w:hAnsi="Bodoni MT" w:cs="Verdana-BoldItalic"/>
        <w:b/>
        <w:bCs/>
        <w:i/>
        <w:iCs/>
        <w:color w:val="FF0000"/>
        <w:sz w:val="20"/>
        <w:szCs w:val="20"/>
      </w:rPr>
      <w:t xml:space="preserve">Vol. 2, No. </w:t>
    </w:r>
    <w:r>
      <w:rPr>
        <w:rFonts w:ascii="Bodoni MT" w:hAnsi="Bodoni MT" w:cs="Verdana-BoldItalic"/>
        <w:b/>
        <w:bCs/>
        <w:i/>
        <w:iCs/>
        <w:color w:val="FF0000"/>
        <w:sz w:val="20"/>
        <w:szCs w:val="20"/>
      </w:rPr>
      <w:t>2</w:t>
    </w:r>
    <w:r w:rsidRPr="00662229">
      <w:rPr>
        <w:rFonts w:ascii="Bodoni MT" w:hAnsi="Bodoni MT" w:cs="Verdana-BoldItalic"/>
        <w:b/>
        <w:bCs/>
        <w:i/>
        <w:iCs/>
        <w:color w:val="FF0000"/>
        <w:sz w:val="20"/>
        <w:szCs w:val="20"/>
      </w:rPr>
      <w:t xml:space="preserve">, </w:t>
    </w:r>
    <w:r>
      <w:rPr>
        <w:rFonts w:ascii="Bodoni MT" w:hAnsi="Bodoni MT" w:cs="Verdana-BoldItalic"/>
        <w:b/>
        <w:bCs/>
        <w:i/>
        <w:iCs/>
        <w:color w:val="FF0000"/>
        <w:sz w:val="20"/>
        <w:szCs w:val="20"/>
      </w:rPr>
      <w:t>Nov</w:t>
    </w:r>
    <w:r w:rsidRPr="00662229">
      <w:rPr>
        <w:rFonts w:ascii="Bodoni MT" w:hAnsi="Bodoni MT" w:cs="Verdana-BoldItalic"/>
        <w:b/>
        <w:bCs/>
        <w:i/>
        <w:iCs/>
        <w:color w:val="FF0000"/>
        <w:sz w:val="20"/>
        <w:szCs w:val="20"/>
      </w:rPr>
      <w:t>. 2024</w:t>
    </w:r>
    <w:r w:rsidRPr="00662229">
      <w:rPr>
        <w:rFonts w:ascii="Bodoni MT" w:eastAsia="TimesNewRomanPS-BoldMT" w:hAnsi="Bodoni MT" w:cs="TimesNewRomanPS-BoldMT"/>
        <w:b/>
        <w:bCs/>
        <w:i/>
        <w:iCs/>
        <w:color w:val="FF0000"/>
        <w:sz w:val="20"/>
        <w:szCs w:val="20"/>
      </w:rPr>
      <w:t xml:space="preserve"> </w:t>
    </w:r>
    <w:r w:rsidRPr="00662229">
      <w:rPr>
        <w:rFonts w:ascii="Bodoni MT" w:eastAsia="TimesNewRomanPS-BoldMT" w:hAnsi="Bodoni MT" w:cs="TimesNewRomanPS-BoldMT"/>
        <w:b/>
        <w:bCs/>
        <w:i/>
        <w:iCs/>
        <w:sz w:val="20"/>
        <w:szCs w:val="20"/>
      </w:rPr>
      <w:t xml:space="preserve">                                                                                          </w:t>
    </w:r>
    <w:r w:rsidRPr="00662229">
      <w:rPr>
        <w:rFonts w:ascii="Bodoni Bk BT" w:eastAsia="TimesNewRomanPS-BoldMT" w:hAnsi="Bodoni Bk BT" w:cs="TimesNewRomanPS-BoldMT"/>
        <w:b/>
        <w:bCs/>
        <w:i/>
        <w:iCs/>
        <w:color w:val="244061" w:themeColor="accent1" w:themeShade="80"/>
        <w:sz w:val="20"/>
        <w:szCs w:val="20"/>
      </w:rPr>
      <w:t xml:space="preserve">Online ISSN: </w:t>
    </w:r>
    <w:r w:rsidRPr="00662229">
      <w:rPr>
        <w:rFonts w:ascii="Bodoni Bk BT" w:eastAsia="TimesNewRomanPSMT" w:hAnsi="Bodoni Bk BT" w:cs="TimesNewRomanPSMT"/>
        <w:b/>
        <w:bCs/>
        <w:i/>
        <w:iCs/>
        <w:color w:val="244061" w:themeColor="accent1" w:themeShade="80"/>
        <w:sz w:val="20"/>
        <w:szCs w:val="20"/>
      </w:rPr>
      <w:t>2992-498</w:t>
    </w:r>
    <w:r w:rsidRPr="00662229">
      <w:rPr>
        <w:rFonts w:ascii="Bodoni Bk BT" w:eastAsia="TimesNewRomanPSMT" w:hAnsi="Bodoni Bk BT" w:cs="TimesNewRomanPSMT"/>
        <w:b/>
        <w:bCs/>
        <w:color w:val="244061" w:themeColor="accent1" w:themeShade="80"/>
        <w:sz w:val="20"/>
        <w:szCs w:val="20"/>
      </w:rPr>
      <w:t>7</w:t>
    </w:r>
  </w:p>
  <w:p w:rsidR="00AA38E7" w:rsidRPr="002B0903" w:rsidRDefault="00267382" w:rsidP="00AA38E7">
    <w:pPr>
      <w:pStyle w:val="Header"/>
      <w:rPr>
        <w:rFonts w:ascii="Bodoni MT" w:hAnsi="Bodoni MT" w:cs="Verdana-BoldItalic"/>
        <w:b/>
        <w:bCs/>
        <w:i/>
        <w:iCs/>
        <w:sz w:val="20"/>
        <w:szCs w:val="20"/>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E7" w:rsidRDefault="002673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298359" o:spid="_x0000_s2049" type="#_x0000_t136" style="position:absolute;margin-left:0;margin-top:0;width:462.75pt;height:173.5pt;rotation:315;z-index:-251658240;mso-position-horizontal:center;mso-position-horizontal-relative:margin;mso-position-vertical:center;mso-position-vertical-relative:margin" o:allowincell="f" fillcolor="silver" stroked="f">
          <v:fill opacity=".5"/>
          <v:textpath style="font-family:&quot;Calibri&quot;;font-size:1pt" string="LIJASS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114F"/>
    <w:multiLevelType w:val="hybridMultilevel"/>
    <w:tmpl w:val="3A28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F4B0C"/>
    <w:multiLevelType w:val="hybridMultilevel"/>
    <w:tmpl w:val="9EA6B390"/>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56CED"/>
    <w:multiLevelType w:val="hybridMultilevel"/>
    <w:tmpl w:val="C24C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F381B"/>
    <w:multiLevelType w:val="hybridMultilevel"/>
    <w:tmpl w:val="AF6E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E52A95"/>
    <w:multiLevelType w:val="hybridMultilevel"/>
    <w:tmpl w:val="178EF170"/>
    <w:lvl w:ilvl="0" w:tplc="0F9AE8B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7C7E4A"/>
    <w:multiLevelType w:val="hybridMultilevel"/>
    <w:tmpl w:val="5BFC5A5A"/>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B16B5"/>
    <w:multiLevelType w:val="hybridMultilevel"/>
    <w:tmpl w:val="8762251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35E"/>
    <w:rsid w:val="00267382"/>
    <w:rsid w:val="00555FB9"/>
    <w:rsid w:val="00731586"/>
    <w:rsid w:val="00B8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35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35E"/>
    <w:rPr>
      <w:color w:val="0000FF"/>
      <w:u w:val="single"/>
    </w:rPr>
  </w:style>
  <w:style w:type="paragraph" w:styleId="Header">
    <w:name w:val="header"/>
    <w:basedOn w:val="Normal"/>
    <w:link w:val="HeaderChar"/>
    <w:uiPriority w:val="99"/>
    <w:unhideWhenUsed/>
    <w:rsid w:val="00B84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35E"/>
  </w:style>
  <w:style w:type="paragraph" w:styleId="Footer">
    <w:name w:val="footer"/>
    <w:basedOn w:val="Normal"/>
    <w:link w:val="FooterChar"/>
    <w:uiPriority w:val="99"/>
    <w:unhideWhenUsed/>
    <w:rsid w:val="00B84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35E"/>
  </w:style>
  <w:style w:type="paragraph" w:styleId="ListParagraph">
    <w:name w:val="List Paragraph"/>
    <w:basedOn w:val="Normal"/>
    <w:uiPriority w:val="34"/>
    <w:qFormat/>
    <w:rsid w:val="00B8435E"/>
    <w:pPr>
      <w:spacing w:after="200" w:line="276" w:lineRule="auto"/>
      <w:ind w:left="720"/>
      <w:contextualSpacing/>
    </w:pPr>
    <w:rPr>
      <w:rFonts w:ascii="Calibri" w:eastAsia="Calibri" w:hAnsi="Calibri" w:cs="SimSun"/>
      <w:lang w:val="en-US"/>
    </w:rPr>
  </w:style>
  <w:style w:type="paragraph" w:styleId="BalloonText">
    <w:name w:val="Balloon Text"/>
    <w:basedOn w:val="Normal"/>
    <w:link w:val="BalloonTextChar"/>
    <w:uiPriority w:val="99"/>
    <w:semiHidden/>
    <w:unhideWhenUsed/>
    <w:rsid w:val="00B8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35E"/>
    <w:rPr>
      <w:rFonts w:ascii="Tahoma" w:hAnsi="Tahoma" w:cs="Tahoma"/>
      <w:sz w:val="16"/>
      <w:szCs w:val="16"/>
    </w:rPr>
  </w:style>
  <w:style w:type="paragraph" w:customStyle="1" w:styleId="Default">
    <w:name w:val="Default"/>
    <w:rsid w:val="00555FB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555F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ightShading2">
    <w:name w:val="Light Shading2"/>
    <w:basedOn w:val="TableNormal"/>
    <w:next w:val="LightShading"/>
    <w:uiPriority w:val="60"/>
    <w:rsid w:val="00555FB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555F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55F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35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35E"/>
    <w:rPr>
      <w:color w:val="0000FF"/>
      <w:u w:val="single"/>
    </w:rPr>
  </w:style>
  <w:style w:type="paragraph" w:styleId="Header">
    <w:name w:val="header"/>
    <w:basedOn w:val="Normal"/>
    <w:link w:val="HeaderChar"/>
    <w:uiPriority w:val="99"/>
    <w:unhideWhenUsed/>
    <w:rsid w:val="00B84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35E"/>
  </w:style>
  <w:style w:type="paragraph" w:styleId="Footer">
    <w:name w:val="footer"/>
    <w:basedOn w:val="Normal"/>
    <w:link w:val="FooterChar"/>
    <w:uiPriority w:val="99"/>
    <w:unhideWhenUsed/>
    <w:rsid w:val="00B84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35E"/>
  </w:style>
  <w:style w:type="paragraph" w:styleId="ListParagraph">
    <w:name w:val="List Paragraph"/>
    <w:basedOn w:val="Normal"/>
    <w:uiPriority w:val="34"/>
    <w:qFormat/>
    <w:rsid w:val="00B8435E"/>
    <w:pPr>
      <w:spacing w:after="200" w:line="276" w:lineRule="auto"/>
      <w:ind w:left="720"/>
      <w:contextualSpacing/>
    </w:pPr>
    <w:rPr>
      <w:rFonts w:ascii="Calibri" w:eastAsia="Calibri" w:hAnsi="Calibri" w:cs="SimSun"/>
      <w:lang w:val="en-US"/>
    </w:rPr>
  </w:style>
  <w:style w:type="paragraph" w:styleId="BalloonText">
    <w:name w:val="Balloon Text"/>
    <w:basedOn w:val="Normal"/>
    <w:link w:val="BalloonTextChar"/>
    <w:uiPriority w:val="99"/>
    <w:semiHidden/>
    <w:unhideWhenUsed/>
    <w:rsid w:val="00B8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35E"/>
    <w:rPr>
      <w:rFonts w:ascii="Tahoma" w:hAnsi="Tahoma" w:cs="Tahoma"/>
      <w:sz w:val="16"/>
      <w:szCs w:val="16"/>
    </w:rPr>
  </w:style>
  <w:style w:type="paragraph" w:customStyle="1" w:styleId="Default">
    <w:name w:val="Default"/>
    <w:rsid w:val="00555FB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555F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ightShading2">
    <w:name w:val="Light Shading2"/>
    <w:basedOn w:val="TableNormal"/>
    <w:next w:val="LightShading"/>
    <w:uiPriority w:val="60"/>
    <w:rsid w:val="00555FB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555F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55F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abdulrasak93@gmail.com"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hyperlink" Target="mailto:ayubaolaniyijibril38@gmail.com" TargetMode="External"/><Relationship Id="rId12" Type="http://schemas.openxmlformats.org/officeDocument/2006/relationships/hyperlink" Target="http://www.islamic-relief.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mamabujamilat@gmail.com" TargetMode="External"/><Relationship Id="rId11" Type="http://schemas.openxmlformats.org/officeDocument/2006/relationships/hyperlink" Target="https://www.researchgate.net/publication/2416373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n.nigeria.org.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ascit.org/journal/educa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 I.O</dc:creator>
  <cp:lastModifiedBy>Yahya I.O</cp:lastModifiedBy>
  <cp:revision>1</cp:revision>
  <dcterms:created xsi:type="dcterms:W3CDTF">2024-11-16T16:17:00Z</dcterms:created>
  <dcterms:modified xsi:type="dcterms:W3CDTF">2024-11-16T16:39:00Z</dcterms:modified>
</cp:coreProperties>
</file>